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D61" w:rsidRDefault="00420190">
      <w:r>
        <w:t>Revisão Windows Server 2008</w:t>
      </w:r>
    </w:p>
    <w:p w:rsidR="00420190" w:rsidRDefault="00420190">
      <w:r>
        <w:t xml:space="preserve">1 – Marque a plataforma não suportada pelas versões do Windows </w:t>
      </w:r>
      <w:proofErr w:type="gramStart"/>
      <w:r>
        <w:t>server</w:t>
      </w:r>
      <w:proofErr w:type="gramEnd"/>
      <w:r>
        <w:t xml:space="preserve"> 2008 R2:</w:t>
      </w:r>
    </w:p>
    <w:p w:rsidR="00420190" w:rsidRDefault="00420190">
      <w:r>
        <w:t xml:space="preserve">A – Intel </w:t>
      </w:r>
      <w:proofErr w:type="spellStart"/>
      <w:r>
        <w:t>Itanium</w:t>
      </w:r>
      <w:proofErr w:type="spellEnd"/>
    </w:p>
    <w:p w:rsidR="00420190" w:rsidRPr="00675EFF" w:rsidRDefault="00420190">
      <w:pPr>
        <w:rPr>
          <w:b/>
        </w:rPr>
      </w:pPr>
      <w:r w:rsidRPr="00675EFF">
        <w:rPr>
          <w:b/>
          <w:color w:val="FF0000"/>
        </w:rPr>
        <w:t>B – x86</w:t>
      </w:r>
    </w:p>
    <w:p w:rsidR="00420190" w:rsidRDefault="00420190">
      <w:r>
        <w:t>C – x86-64</w:t>
      </w:r>
    </w:p>
    <w:p w:rsidR="00420190" w:rsidRDefault="00420190">
      <w:r>
        <w:t>2 – Qual a diferença ent</w:t>
      </w:r>
      <w:r w:rsidR="004713CB">
        <w:t>re Funções e Recursos</w:t>
      </w:r>
      <w:r>
        <w:t>?</w:t>
      </w:r>
    </w:p>
    <w:p w:rsidR="004713CB" w:rsidRPr="00675EFF" w:rsidRDefault="004713CB">
      <w:pPr>
        <w:rPr>
          <w:b/>
        </w:rPr>
      </w:pPr>
      <w:r w:rsidRPr="00675EFF">
        <w:rPr>
          <w:b/>
          <w:color w:val="FF0000"/>
        </w:rPr>
        <w:t xml:space="preserve">R: Funções são os serviços principais do Windows </w:t>
      </w:r>
      <w:proofErr w:type="gramStart"/>
      <w:r w:rsidRPr="00675EFF">
        <w:rPr>
          <w:b/>
          <w:color w:val="FF0000"/>
        </w:rPr>
        <w:t>server</w:t>
      </w:r>
      <w:proofErr w:type="gramEnd"/>
      <w:r w:rsidRPr="00675EFF">
        <w:rPr>
          <w:b/>
          <w:color w:val="FF0000"/>
        </w:rPr>
        <w:t xml:space="preserve"> e recursos são serviços adicionais</w:t>
      </w:r>
    </w:p>
    <w:p w:rsidR="00420190" w:rsidRDefault="00420190">
      <w:r>
        <w:t>3 – Cite dois recursos do Windows Server 2008 R2 que provê alta disponibilidade.</w:t>
      </w:r>
    </w:p>
    <w:p w:rsidR="005415AC" w:rsidRPr="00675EFF" w:rsidRDefault="005415AC">
      <w:pPr>
        <w:rPr>
          <w:b/>
          <w:color w:val="FF0000"/>
        </w:rPr>
      </w:pPr>
      <w:r w:rsidRPr="00675EFF">
        <w:rPr>
          <w:b/>
          <w:color w:val="FF0000"/>
        </w:rPr>
        <w:t>R: AD e o IIS</w:t>
      </w:r>
    </w:p>
    <w:p w:rsidR="00420190" w:rsidRDefault="00420190">
      <w:r>
        <w:t>4 – Qual é a função do Windows Server 2008 R2 responsável por compartilhar conteúdo web?</w:t>
      </w:r>
    </w:p>
    <w:p w:rsidR="005415AC" w:rsidRPr="00675EFF" w:rsidRDefault="005415AC">
      <w:pPr>
        <w:rPr>
          <w:b/>
          <w:color w:val="FF0000"/>
        </w:rPr>
      </w:pPr>
      <w:r w:rsidRPr="00675EFF">
        <w:rPr>
          <w:b/>
          <w:color w:val="FF0000"/>
        </w:rPr>
        <w:t xml:space="preserve">R: IIS (Internet </w:t>
      </w:r>
      <w:proofErr w:type="spellStart"/>
      <w:r w:rsidRPr="00675EFF">
        <w:rPr>
          <w:b/>
          <w:color w:val="FF0000"/>
        </w:rPr>
        <w:t>Information</w:t>
      </w:r>
      <w:proofErr w:type="spellEnd"/>
      <w:r w:rsidRPr="00675EFF">
        <w:rPr>
          <w:b/>
          <w:color w:val="FF0000"/>
        </w:rPr>
        <w:t xml:space="preserve"> Server ou Servidor de Informações da Internet)</w:t>
      </w:r>
    </w:p>
    <w:p w:rsidR="00420190" w:rsidRDefault="00420190">
      <w:r>
        <w:t>5 – Durante o processo de instalação do Windows Server 2008 R2, qual etapa necessita de intervenção humana?</w:t>
      </w:r>
    </w:p>
    <w:p w:rsidR="00420190" w:rsidRPr="00675EFF" w:rsidRDefault="00420190">
      <w:pPr>
        <w:rPr>
          <w:b/>
          <w:color w:val="FF0000"/>
        </w:rPr>
      </w:pPr>
      <w:r w:rsidRPr="00675EFF">
        <w:rPr>
          <w:b/>
          <w:color w:val="FF0000"/>
        </w:rPr>
        <w:t>A – Configuração do endereço IP</w:t>
      </w:r>
    </w:p>
    <w:p w:rsidR="00420190" w:rsidRDefault="00420190">
      <w:r>
        <w:t xml:space="preserve">B – Configuração de </w:t>
      </w:r>
      <w:proofErr w:type="gramStart"/>
      <w:r>
        <w:t>proxy</w:t>
      </w:r>
      <w:proofErr w:type="gramEnd"/>
    </w:p>
    <w:p w:rsidR="00420190" w:rsidRDefault="00420190">
      <w:r>
        <w:t xml:space="preserve">C – Configuração do </w:t>
      </w:r>
      <w:proofErr w:type="spellStart"/>
      <w:r>
        <w:t>Hostname</w:t>
      </w:r>
      <w:proofErr w:type="spellEnd"/>
    </w:p>
    <w:p w:rsidR="00420190" w:rsidRDefault="00420190">
      <w:r>
        <w:t>D –</w:t>
      </w:r>
      <w:r w:rsidR="00F933D6">
        <w:t xml:space="preserve"> Nenhuma Intervenção</w:t>
      </w:r>
    </w:p>
    <w:p w:rsidR="00F933D6" w:rsidRDefault="00F933D6">
      <w:r>
        <w:t xml:space="preserve">6 – </w:t>
      </w:r>
      <w:r w:rsidR="00F00DF8">
        <w:t xml:space="preserve">Para executar o Windows </w:t>
      </w:r>
      <w:proofErr w:type="gramStart"/>
      <w:r w:rsidR="00F00DF8">
        <w:t>server</w:t>
      </w:r>
      <w:proofErr w:type="gramEnd"/>
      <w:r w:rsidR="00F00DF8">
        <w:t xml:space="preserve"> 2008 R2 apenas como servidor IIS, qual a versão mais indicada?</w:t>
      </w:r>
    </w:p>
    <w:p w:rsidR="005415AC" w:rsidRPr="00675EFF" w:rsidRDefault="005415AC">
      <w:pPr>
        <w:rPr>
          <w:b/>
          <w:color w:val="FF0000"/>
        </w:rPr>
      </w:pPr>
      <w:r w:rsidRPr="00675EFF">
        <w:rPr>
          <w:b/>
          <w:color w:val="FF0000"/>
        </w:rPr>
        <w:t xml:space="preserve">R: Windows Server 2008 Web </w:t>
      </w:r>
      <w:proofErr w:type="spellStart"/>
      <w:r w:rsidRPr="00675EFF">
        <w:rPr>
          <w:b/>
          <w:color w:val="FF0000"/>
        </w:rPr>
        <w:t>Edition</w:t>
      </w:r>
      <w:proofErr w:type="spellEnd"/>
    </w:p>
    <w:p w:rsidR="00F00DF8" w:rsidRDefault="00F00DF8">
      <w:r>
        <w:t xml:space="preserve">7 – Posso utilizar o Windows Server 2008 R2 Foundation como Servidor </w:t>
      </w:r>
      <w:proofErr w:type="spellStart"/>
      <w:r>
        <w:t>Hyper</w:t>
      </w:r>
      <w:proofErr w:type="spellEnd"/>
      <w:r>
        <w:t>-V?</w:t>
      </w:r>
    </w:p>
    <w:p w:rsidR="00F00DF8" w:rsidRDefault="00F00DF8">
      <w:r>
        <w:t>A – Sim</w:t>
      </w:r>
    </w:p>
    <w:p w:rsidR="00F00DF8" w:rsidRPr="00675EFF" w:rsidRDefault="00F00DF8">
      <w:pPr>
        <w:rPr>
          <w:b/>
          <w:color w:val="FF0000"/>
        </w:rPr>
      </w:pPr>
      <w:r w:rsidRPr="00675EFF">
        <w:rPr>
          <w:b/>
          <w:color w:val="FF0000"/>
        </w:rPr>
        <w:t xml:space="preserve">B – Não </w:t>
      </w:r>
    </w:p>
    <w:p w:rsidR="00F00DF8" w:rsidRDefault="00AE39C1">
      <w:r>
        <w:t>C – Somente com uma licença adicional</w:t>
      </w:r>
    </w:p>
    <w:p w:rsidR="00AE39C1" w:rsidRDefault="00AE39C1">
      <w:r>
        <w:t xml:space="preserve">8 – </w:t>
      </w:r>
      <w:proofErr w:type="gramStart"/>
      <w:r>
        <w:t>Quantas maquinas</w:t>
      </w:r>
      <w:proofErr w:type="gramEnd"/>
      <w:r>
        <w:t xml:space="preserve"> virtuais o Windows Server 2008 R2 Datacenter suporta?</w:t>
      </w:r>
    </w:p>
    <w:p w:rsidR="00AE39C1" w:rsidRDefault="00AE39C1">
      <w:proofErr w:type="gramStart"/>
      <w:r>
        <w:t>A – Duas</w:t>
      </w:r>
      <w:proofErr w:type="gramEnd"/>
    </w:p>
    <w:p w:rsidR="00AE39C1" w:rsidRDefault="00AE39C1">
      <w:r>
        <w:t>B – Oito</w:t>
      </w:r>
    </w:p>
    <w:p w:rsidR="00AE39C1" w:rsidRDefault="00AE39C1">
      <w:r>
        <w:t>C – Quatro</w:t>
      </w:r>
    </w:p>
    <w:p w:rsidR="00AE39C1" w:rsidRPr="00675EFF" w:rsidRDefault="00AE39C1">
      <w:pPr>
        <w:rPr>
          <w:b/>
          <w:color w:val="FF0000"/>
        </w:rPr>
      </w:pPr>
      <w:r w:rsidRPr="00675EFF">
        <w:rPr>
          <w:b/>
          <w:color w:val="FF0000"/>
        </w:rPr>
        <w:lastRenderedPageBreak/>
        <w:t>D – Ilimitada</w:t>
      </w:r>
    </w:p>
    <w:p w:rsidR="00AE39C1" w:rsidRDefault="00AE39C1">
      <w:r>
        <w:t xml:space="preserve">9 – Para um escritório com 30 computadores e </w:t>
      </w:r>
      <w:proofErr w:type="gramStart"/>
      <w:r>
        <w:t>2</w:t>
      </w:r>
      <w:proofErr w:type="gramEnd"/>
      <w:r>
        <w:t xml:space="preserve"> servidores, devemos optar por trabalhar com grupo ou domínio, justifique sua resposta.</w:t>
      </w:r>
    </w:p>
    <w:p w:rsidR="006372B3" w:rsidRPr="00675EFF" w:rsidRDefault="006372B3">
      <w:pPr>
        <w:rPr>
          <w:b/>
        </w:rPr>
      </w:pPr>
      <w:r w:rsidRPr="00675EFF">
        <w:rPr>
          <w:b/>
          <w:color w:val="FF0000"/>
        </w:rPr>
        <w:t xml:space="preserve">R: Domínio. Porque você não estaria utilizando as funções do Windows </w:t>
      </w:r>
      <w:proofErr w:type="gramStart"/>
      <w:r w:rsidRPr="00675EFF">
        <w:rPr>
          <w:b/>
          <w:color w:val="FF0000"/>
        </w:rPr>
        <w:t>server</w:t>
      </w:r>
      <w:proofErr w:type="gramEnd"/>
    </w:p>
    <w:p w:rsidR="00AE39C1" w:rsidRDefault="00AE39C1">
      <w:r>
        <w:t>10 – Quais os tipos de RAID que o Windows Server 2008 R2 suporta?</w:t>
      </w:r>
    </w:p>
    <w:p w:rsidR="006372B3" w:rsidRPr="00675EFF" w:rsidRDefault="006A4666">
      <w:pPr>
        <w:rPr>
          <w:b/>
          <w:color w:val="FF0000"/>
        </w:rPr>
      </w:pPr>
      <w:proofErr w:type="spellStart"/>
      <w:r w:rsidRPr="00675EFF">
        <w:rPr>
          <w:b/>
          <w:color w:val="FF0000"/>
        </w:rPr>
        <w:t>Raid</w:t>
      </w:r>
      <w:proofErr w:type="spellEnd"/>
      <w:r w:rsidRPr="00675EFF">
        <w:rPr>
          <w:b/>
          <w:color w:val="FF0000"/>
        </w:rPr>
        <w:t xml:space="preserve"> </w:t>
      </w:r>
      <w:proofErr w:type="gramStart"/>
      <w:r w:rsidRPr="00675EFF">
        <w:rPr>
          <w:b/>
          <w:color w:val="FF0000"/>
        </w:rPr>
        <w:t>0</w:t>
      </w:r>
      <w:proofErr w:type="gramEnd"/>
      <w:r w:rsidRPr="00675EFF">
        <w:rPr>
          <w:b/>
          <w:color w:val="FF0000"/>
        </w:rPr>
        <w:t xml:space="preserve"> Volume </w:t>
      </w:r>
      <w:proofErr w:type="spellStart"/>
      <w:r w:rsidRPr="00675EFF">
        <w:rPr>
          <w:b/>
          <w:color w:val="FF0000"/>
        </w:rPr>
        <w:t>Distribuido</w:t>
      </w:r>
      <w:proofErr w:type="spellEnd"/>
    </w:p>
    <w:p w:rsidR="006A4666" w:rsidRPr="00675EFF" w:rsidRDefault="006A4666">
      <w:pPr>
        <w:rPr>
          <w:b/>
          <w:color w:val="FF0000"/>
        </w:rPr>
      </w:pPr>
      <w:proofErr w:type="spellStart"/>
      <w:r w:rsidRPr="00675EFF">
        <w:rPr>
          <w:b/>
          <w:color w:val="FF0000"/>
        </w:rPr>
        <w:t>Raid</w:t>
      </w:r>
      <w:proofErr w:type="spellEnd"/>
      <w:r w:rsidRPr="00675EFF">
        <w:rPr>
          <w:b/>
          <w:color w:val="FF0000"/>
        </w:rPr>
        <w:t xml:space="preserve"> </w:t>
      </w:r>
      <w:proofErr w:type="gramStart"/>
      <w:r w:rsidRPr="00675EFF">
        <w:rPr>
          <w:b/>
          <w:color w:val="FF0000"/>
        </w:rPr>
        <w:t>1</w:t>
      </w:r>
      <w:proofErr w:type="gramEnd"/>
      <w:r w:rsidRPr="00675EFF">
        <w:rPr>
          <w:b/>
          <w:color w:val="FF0000"/>
        </w:rPr>
        <w:t xml:space="preserve"> Volume Espelhado</w:t>
      </w:r>
    </w:p>
    <w:p w:rsidR="006A4666" w:rsidRPr="00675EFF" w:rsidRDefault="006A4666">
      <w:pPr>
        <w:rPr>
          <w:b/>
          <w:color w:val="FF0000"/>
        </w:rPr>
      </w:pPr>
      <w:proofErr w:type="spellStart"/>
      <w:r w:rsidRPr="00675EFF">
        <w:rPr>
          <w:b/>
          <w:color w:val="FF0000"/>
        </w:rPr>
        <w:t>Raid</w:t>
      </w:r>
      <w:proofErr w:type="spellEnd"/>
      <w:r w:rsidRPr="00675EFF">
        <w:rPr>
          <w:b/>
          <w:color w:val="FF0000"/>
        </w:rPr>
        <w:t xml:space="preserve"> </w:t>
      </w:r>
      <w:proofErr w:type="gramStart"/>
      <w:r w:rsidRPr="00675EFF">
        <w:rPr>
          <w:b/>
          <w:color w:val="FF0000"/>
        </w:rPr>
        <w:t>5</w:t>
      </w:r>
      <w:proofErr w:type="gramEnd"/>
      <w:r w:rsidRPr="00675EFF">
        <w:rPr>
          <w:b/>
          <w:color w:val="FF0000"/>
        </w:rPr>
        <w:t xml:space="preserve"> </w:t>
      </w:r>
    </w:p>
    <w:p w:rsidR="00AE39C1" w:rsidRDefault="00AE39C1">
      <w:r>
        <w:t>11 – Qual o tipo de RAID que não melhora o desempenho, mais cria tolerância a falhas de disco?</w:t>
      </w:r>
    </w:p>
    <w:p w:rsidR="006A4666" w:rsidRPr="00675EFF" w:rsidRDefault="006A4666">
      <w:pPr>
        <w:rPr>
          <w:b/>
          <w:color w:val="FF0000"/>
        </w:rPr>
      </w:pPr>
      <w:proofErr w:type="spellStart"/>
      <w:r w:rsidRPr="00675EFF">
        <w:rPr>
          <w:b/>
          <w:color w:val="FF0000"/>
        </w:rPr>
        <w:t>Raid</w:t>
      </w:r>
      <w:proofErr w:type="spellEnd"/>
      <w:r w:rsidRPr="00675EFF">
        <w:rPr>
          <w:b/>
          <w:color w:val="FF0000"/>
        </w:rPr>
        <w:t xml:space="preserve"> </w:t>
      </w:r>
      <w:proofErr w:type="gramStart"/>
      <w:r w:rsidRPr="00675EFF">
        <w:rPr>
          <w:b/>
          <w:color w:val="FF0000"/>
        </w:rPr>
        <w:t>1</w:t>
      </w:r>
      <w:proofErr w:type="gramEnd"/>
      <w:r w:rsidRPr="00675EFF">
        <w:rPr>
          <w:b/>
          <w:color w:val="FF0000"/>
        </w:rPr>
        <w:t xml:space="preserve"> </w:t>
      </w:r>
    </w:p>
    <w:p w:rsidR="00AE39C1" w:rsidRDefault="00AE39C1">
      <w:r>
        <w:t>12 – Como ocultar um compartilhamento de arquivos para que os usuários não o visualizem?</w:t>
      </w:r>
    </w:p>
    <w:p w:rsidR="00AE39C1" w:rsidRDefault="00AE39C1">
      <w:proofErr w:type="gramStart"/>
      <w:r>
        <w:t>A – Colocando um “</w:t>
      </w:r>
      <w:proofErr w:type="gramEnd"/>
      <w:r>
        <w:t>.” Antes do nome do compartilhamento</w:t>
      </w:r>
      <w:r w:rsidR="008726B7">
        <w:t>.</w:t>
      </w:r>
    </w:p>
    <w:p w:rsidR="00AE39C1" w:rsidRDefault="00AE39C1">
      <w:r>
        <w:t xml:space="preserve">B – Colocando um “&amp;” depois do nome do </w:t>
      </w:r>
      <w:r w:rsidR="008726B7">
        <w:t>compartilhamento.</w:t>
      </w:r>
    </w:p>
    <w:p w:rsidR="008726B7" w:rsidRPr="008B1727" w:rsidRDefault="008726B7">
      <w:pPr>
        <w:rPr>
          <w:b/>
        </w:rPr>
      </w:pPr>
      <w:r w:rsidRPr="008B1727">
        <w:rPr>
          <w:b/>
          <w:color w:val="FF0000"/>
        </w:rPr>
        <w:t>C – Colocando um “$” depois do nome do compartilhamento.</w:t>
      </w:r>
    </w:p>
    <w:p w:rsidR="008726B7" w:rsidRDefault="008726B7">
      <w:r>
        <w:t>D – Clicando com botão direto no compartilhamento e marcado a caixa ocultar.</w:t>
      </w:r>
    </w:p>
    <w:p w:rsidR="008726B7" w:rsidRDefault="008726B7">
      <w:r>
        <w:t>13 – O que caracteriza a permissão efetiva quando possuímos conflitos de permissão NTFS com permissão de compartilhamento:</w:t>
      </w:r>
    </w:p>
    <w:p w:rsidR="00C96B53" w:rsidRPr="008B1727" w:rsidRDefault="00C96B53">
      <w:pPr>
        <w:rPr>
          <w:b/>
          <w:color w:val="FF0000"/>
        </w:rPr>
      </w:pPr>
      <w:r w:rsidRPr="008B1727">
        <w:rPr>
          <w:b/>
          <w:color w:val="FF0000"/>
        </w:rPr>
        <w:t>Predominante e a mais restritiva.</w:t>
      </w:r>
    </w:p>
    <w:p w:rsidR="008726B7" w:rsidRDefault="008726B7">
      <w:r>
        <w:t>14 – Para utilizar um aplicativo em um</w:t>
      </w:r>
      <w:r w:rsidR="00C96B53">
        <w:t xml:space="preserve"> </w:t>
      </w:r>
      <w:r>
        <w:t>compartilhamento, qual a permissão mais adequada para se configurar?</w:t>
      </w:r>
    </w:p>
    <w:p w:rsidR="008726B7" w:rsidRDefault="008726B7">
      <w:proofErr w:type="gramStart"/>
      <w:r>
        <w:t>A – Controle</w:t>
      </w:r>
      <w:proofErr w:type="gramEnd"/>
      <w:r>
        <w:t xml:space="preserve"> Total</w:t>
      </w:r>
    </w:p>
    <w:p w:rsidR="008726B7" w:rsidRDefault="008726B7">
      <w:r>
        <w:t>B – Gravar</w:t>
      </w:r>
    </w:p>
    <w:p w:rsidR="008726B7" w:rsidRPr="008B1727" w:rsidRDefault="008726B7">
      <w:pPr>
        <w:rPr>
          <w:b/>
          <w:color w:val="FF0000"/>
        </w:rPr>
      </w:pPr>
      <w:r w:rsidRPr="008B1727">
        <w:rPr>
          <w:b/>
          <w:color w:val="FF0000"/>
        </w:rPr>
        <w:t>C – Ler e Executar</w:t>
      </w:r>
    </w:p>
    <w:p w:rsidR="008726B7" w:rsidRDefault="008726B7">
      <w:r>
        <w:t>15 – Qual ação não é possível realizar quando um limite de conta é atingido?</w:t>
      </w:r>
    </w:p>
    <w:p w:rsidR="008726B7" w:rsidRPr="00C96B53" w:rsidRDefault="008726B7">
      <w:r w:rsidRPr="00C96B53">
        <w:t>A – Enviar um e</w:t>
      </w:r>
      <w:r w:rsidR="00C96B53" w:rsidRPr="00C96B53">
        <w:t>-</w:t>
      </w:r>
      <w:r w:rsidRPr="00C96B53">
        <w:t>mail para o administrador</w:t>
      </w:r>
    </w:p>
    <w:p w:rsidR="008726B7" w:rsidRPr="008B1727" w:rsidRDefault="008726B7">
      <w:pPr>
        <w:rPr>
          <w:b/>
          <w:color w:val="FF0000"/>
        </w:rPr>
      </w:pPr>
      <w:r w:rsidRPr="008B1727">
        <w:rPr>
          <w:b/>
          <w:color w:val="FF0000"/>
        </w:rPr>
        <w:t>B – Gerar um log de evento</w:t>
      </w:r>
    </w:p>
    <w:p w:rsidR="008726B7" w:rsidRDefault="008726B7">
      <w:r>
        <w:t>C – Tocar uma sirene de alerta</w:t>
      </w:r>
    </w:p>
    <w:p w:rsidR="008726B7" w:rsidRDefault="008726B7">
      <w:r>
        <w:t>16 – Qual a finalidade da Triagem de arquivos, explique.</w:t>
      </w:r>
    </w:p>
    <w:p w:rsidR="00C96B53" w:rsidRPr="008B1727" w:rsidRDefault="00C96B53">
      <w:pPr>
        <w:rPr>
          <w:b/>
        </w:rPr>
      </w:pPr>
      <w:r w:rsidRPr="008B1727">
        <w:rPr>
          <w:b/>
        </w:rPr>
        <w:t>Permitir o controle de armazenamento do arquivo.</w:t>
      </w:r>
    </w:p>
    <w:p w:rsidR="00AE39C1" w:rsidRDefault="008726B7">
      <w:proofErr w:type="gramStart"/>
      <w:r>
        <w:lastRenderedPageBreak/>
        <w:t>17 – Qual</w:t>
      </w:r>
      <w:proofErr w:type="gramEnd"/>
      <w:r>
        <w:t xml:space="preserve"> é o caminho da pasta padrão do diretório raiz do Default Website</w:t>
      </w:r>
    </w:p>
    <w:p w:rsidR="008726B7" w:rsidRDefault="008726B7">
      <w:r>
        <w:t>A – C:\iis\wwwroot</w:t>
      </w:r>
    </w:p>
    <w:p w:rsidR="008726B7" w:rsidRDefault="008726B7">
      <w:r>
        <w:t>B – C:\inetpub\temp</w:t>
      </w:r>
    </w:p>
    <w:p w:rsidR="008726B7" w:rsidRPr="008B1727" w:rsidRDefault="008726B7">
      <w:pPr>
        <w:rPr>
          <w:b/>
          <w:color w:val="FF0000"/>
        </w:rPr>
      </w:pPr>
      <w:r w:rsidRPr="008B1727">
        <w:rPr>
          <w:b/>
          <w:color w:val="FF0000"/>
        </w:rPr>
        <w:t>C – C:\inetpub\wwwroot</w:t>
      </w:r>
    </w:p>
    <w:p w:rsidR="003817A8" w:rsidRDefault="008726B7">
      <w:r>
        <w:t>D – C:\iis\public_html</w:t>
      </w:r>
    </w:p>
    <w:p w:rsidR="008726B7" w:rsidRDefault="008726B7">
      <w:r>
        <w:t>18 – Qual a porta TCP padrão do protocolo HTTP?</w:t>
      </w:r>
    </w:p>
    <w:p w:rsidR="003817A8" w:rsidRPr="008B1727" w:rsidRDefault="003817A8">
      <w:pPr>
        <w:rPr>
          <w:b/>
          <w:color w:val="FF0000"/>
        </w:rPr>
      </w:pPr>
      <w:r w:rsidRPr="008B1727">
        <w:rPr>
          <w:b/>
          <w:color w:val="FF0000"/>
        </w:rPr>
        <w:t>R: 80</w:t>
      </w:r>
    </w:p>
    <w:p w:rsidR="008726B7" w:rsidRDefault="008726B7">
      <w:r>
        <w:t>19 – Para que servem os Pools de Aplicativos?</w:t>
      </w:r>
    </w:p>
    <w:p w:rsidR="003817A8" w:rsidRPr="008B1727" w:rsidRDefault="003817A8">
      <w:pPr>
        <w:rPr>
          <w:b/>
          <w:color w:val="FF0000"/>
        </w:rPr>
      </w:pPr>
      <w:r w:rsidRPr="008B1727">
        <w:rPr>
          <w:b/>
          <w:color w:val="FF0000"/>
        </w:rPr>
        <w:t>Pools de aplicativo serve isolar sites e aplicativos para solucionar os problemas de confiabilidade, disponibilidade e segurança.</w:t>
      </w:r>
    </w:p>
    <w:p w:rsidR="008726B7" w:rsidRDefault="008726B7">
      <w:r>
        <w:t xml:space="preserve">20 – Qual o método de autenticação </w:t>
      </w:r>
      <w:r w:rsidR="00B4219D">
        <w:t>não pede senha?</w:t>
      </w:r>
    </w:p>
    <w:p w:rsidR="003817A8" w:rsidRPr="008B1727" w:rsidRDefault="003817A8">
      <w:pPr>
        <w:rPr>
          <w:b/>
          <w:color w:val="FF0000"/>
        </w:rPr>
      </w:pPr>
      <w:r w:rsidRPr="008B1727">
        <w:rPr>
          <w:b/>
          <w:color w:val="FF0000"/>
        </w:rPr>
        <w:t>Autenticação Anônima: Usada para permitir qualquer usuário acesse conteúdo publico sem fornecer um usuário e senha no navegador</w:t>
      </w:r>
    </w:p>
    <w:p w:rsidR="003817A8" w:rsidRDefault="00B4219D">
      <w:r>
        <w:t>21 – Após a instalação da função de Roteamento e Acesso Remoto, o que é necessário fazer para que o servidor possa realmente funcionar como roteador?</w:t>
      </w:r>
    </w:p>
    <w:p w:rsidR="00913C42" w:rsidRPr="008B1727" w:rsidRDefault="00913C42">
      <w:pPr>
        <w:rPr>
          <w:b/>
          <w:color w:val="FF0000"/>
        </w:rPr>
      </w:pPr>
      <w:r w:rsidRPr="008B1727">
        <w:rPr>
          <w:b/>
          <w:color w:val="FF0000"/>
        </w:rPr>
        <w:t>Iniciar o serviço</w:t>
      </w:r>
    </w:p>
    <w:p w:rsidR="00913C42" w:rsidRPr="008B1727" w:rsidRDefault="00913C42">
      <w:pPr>
        <w:rPr>
          <w:b/>
          <w:color w:val="FF0000"/>
        </w:rPr>
      </w:pPr>
      <w:r w:rsidRPr="008B1727">
        <w:rPr>
          <w:b/>
          <w:color w:val="FF0000"/>
        </w:rPr>
        <w:t xml:space="preserve">E ver se o servidor tem duas placas de rede </w:t>
      </w:r>
      <w:r w:rsidR="008B1727" w:rsidRPr="008B1727">
        <w:rPr>
          <w:b/>
          <w:color w:val="FF0000"/>
        </w:rPr>
        <w:t>habilitada</w:t>
      </w:r>
    </w:p>
    <w:p w:rsidR="00B4219D" w:rsidRDefault="00B4219D">
      <w:r>
        <w:t xml:space="preserve">22 – Quais os campos não pertencem </w:t>
      </w:r>
      <w:proofErr w:type="gramStart"/>
      <w:r>
        <w:t>a</w:t>
      </w:r>
      <w:proofErr w:type="gramEnd"/>
      <w:r>
        <w:t xml:space="preserve"> tabela de roteamento:</w:t>
      </w:r>
    </w:p>
    <w:p w:rsidR="00B4219D" w:rsidRDefault="00B4219D">
      <w:proofErr w:type="gramStart"/>
      <w:r>
        <w:t>A – Gateway</w:t>
      </w:r>
      <w:proofErr w:type="gramEnd"/>
      <w:r>
        <w:t xml:space="preserve"> </w:t>
      </w:r>
    </w:p>
    <w:p w:rsidR="00B4219D" w:rsidRDefault="00B4219D">
      <w:r>
        <w:t>B – Destino</w:t>
      </w:r>
    </w:p>
    <w:p w:rsidR="00B4219D" w:rsidRPr="008B1727" w:rsidRDefault="00B4219D">
      <w:pPr>
        <w:rPr>
          <w:b/>
        </w:rPr>
      </w:pPr>
      <w:r w:rsidRPr="008B1727">
        <w:rPr>
          <w:b/>
        </w:rPr>
        <w:t xml:space="preserve">C – </w:t>
      </w:r>
      <w:proofErr w:type="spellStart"/>
      <w:r w:rsidRPr="008B1727">
        <w:rPr>
          <w:b/>
          <w:color w:val="FF0000"/>
        </w:rPr>
        <w:t>Subnet</w:t>
      </w:r>
      <w:proofErr w:type="spellEnd"/>
    </w:p>
    <w:p w:rsidR="00B4219D" w:rsidRDefault="00B4219D">
      <w:r>
        <w:t>D – Mascara de Rede</w:t>
      </w:r>
    </w:p>
    <w:p w:rsidR="00B4219D" w:rsidRPr="008B1727" w:rsidRDefault="00B4219D">
      <w:pPr>
        <w:rPr>
          <w:b/>
        </w:rPr>
      </w:pPr>
      <w:r>
        <w:t xml:space="preserve">23 – Qual o comando podemos utilizar para visualizar os saltos que os pacotes executam até chegar </w:t>
      </w:r>
      <w:proofErr w:type="gramStart"/>
      <w:r>
        <w:t>no</w:t>
      </w:r>
      <w:proofErr w:type="gramEnd"/>
      <w:r>
        <w:t xml:space="preserve"> </w:t>
      </w:r>
      <w:r w:rsidR="00EA5AB3">
        <w:t>destinaria</w:t>
      </w:r>
      <w:r>
        <w:t>?</w:t>
      </w:r>
      <w:r w:rsidR="00EA5AB3">
        <w:t xml:space="preserve"> </w:t>
      </w:r>
      <w:proofErr w:type="spellStart"/>
      <w:proofErr w:type="gramStart"/>
      <w:r w:rsidR="00EA5AB3" w:rsidRPr="008B1727">
        <w:rPr>
          <w:b/>
          <w:color w:val="FF0000"/>
        </w:rPr>
        <w:t>tracert</w:t>
      </w:r>
      <w:proofErr w:type="spellEnd"/>
      <w:proofErr w:type="gramEnd"/>
    </w:p>
    <w:p w:rsidR="00B4219D" w:rsidRDefault="00B4219D">
      <w:r>
        <w:t xml:space="preserve">24 – Qual é o nome da ferramenta utilizada para faze pesquisas </w:t>
      </w:r>
      <w:proofErr w:type="spellStart"/>
      <w:r>
        <w:t>dns</w:t>
      </w:r>
      <w:proofErr w:type="spellEnd"/>
      <w:r>
        <w:t>?</w:t>
      </w:r>
    </w:p>
    <w:p w:rsidR="00EA5AB3" w:rsidRPr="008B1727" w:rsidRDefault="00EA5AB3">
      <w:pPr>
        <w:rPr>
          <w:b/>
          <w:color w:val="FF0000"/>
        </w:rPr>
      </w:pPr>
      <w:proofErr w:type="spellStart"/>
      <w:proofErr w:type="gramStart"/>
      <w:r w:rsidRPr="008B1727">
        <w:rPr>
          <w:b/>
          <w:color w:val="FF0000"/>
        </w:rPr>
        <w:t>nslookup</w:t>
      </w:r>
      <w:proofErr w:type="spellEnd"/>
      <w:proofErr w:type="gramEnd"/>
    </w:p>
    <w:p w:rsidR="00B4219D" w:rsidRDefault="00B4219D">
      <w:r>
        <w:t xml:space="preserve">25 – Quando publicamos um servidor de e-mail qual é o tipo de registro que devemos criar para que ele possa receber </w:t>
      </w:r>
      <w:proofErr w:type="spellStart"/>
      <w:r>
        <w:t>email</w:t>
      </w:r>
      <w:proofErr w:type="spellEnd"/>
      <w:r>
        <w:t>?</w:t>
      </w:r>
    </w:p>
    <w:p w:rsidR="00EA5AB3" w:rsidRPr="008B1727" w:rsidRDefault="00EA5AB3">
      <w:pPr>
        <w:rPr>
          <w:b/>
          <w:color w:val="FF0000"/>
        </w:rPr>
      </w:pPr>
      <w:proofErr w:type="spellStart"/>
      <w:proofErr w:type="gramStart"/>
      <w:r w:rsidRPr="008B1727">
        <w:rPr>
          <w:b/>
          <w:color w:val="FF0000"/>
        </w:rPr>
        <w:t>registromx</w:t>
      </w:r>
      <w:proofErr w:type="spellEnd"/>
      <w:proofErr w:type="gramEnd"/>
    </w:p>
    <w:p w:rsidR="00B4219D" w:rsidRDefault="00B4219D">
      <w:r>
        <w:lastRenderedPageBreak/>
        <w:t>26 – De um exemplo de registro do tipo A</w:t>
      </w:r>
    </w:p>
    <w:p w:rsidR="00EA5AB3" w:rsidRPr="008B1727" w:rsidRDefault="00EA5AB3">
      <w:pPr>
        <w:rPr>
          <w:b/>
          <w:color w:val="FF0000"/>
        </w:rPr>
      </w:pPr>
      <w:r w:rsidRPr="008B1727">
        <w:rPr>
          <w:b/>
          <w:color w:val="FF0000"/>
        </w:rPr>
        <w:t>Traduzir Nome para IP</w:t>
      </w:r>
    </w:p>
    <w:p w:rsidR="00B4219D" w:rsidRDefault="00B4219D">
      <w:r>
        <w:t>27 – Após executar a ferramenta</w:t>
      </w:r>
      <w:proofErr w:type="gramStart"/>
      <w:r>
        <w:t xml:space="preserve">  </w:t>
      </w:r>
      <w:proofErr w:type="gramEnd"/>
      <w:r>
        <w:t>“</w:t>
      </w:r>
      <w:proofErr w:type="spellStart"/>
      <w:r>
        <w:t>nslookup</w:t>
      </w:r>
      <w:proofErr w:type="spellEnd"/>
      <w:r>
        <w:t>”, se digitarmos “set q=</w:t>
      </w:r>
      <w:proofErr w:type="spellStart"/>
      <w:r>
        <w:t>mx</w:t>
      </w:r>
      <w:proofErr w:type="spellEnd"/>
      <w:r>
        <w:t>” em seguida o endereço de algum site existente, a que se refere os servidores listados?</w:t>
      </w:r>
    </w:p>
    <w:p w:rsidR="00EA5AB3" w:rsidRPr="008B1727" w:rsidRDefault="00EA5AB3">
      <w:pPr>
        <w:rPr>
          <w:b/>
          <w:color w:val="FF0000"/>
        </w:rPr>
      </w:pPr>
      <w:r w:rsidRPr="008B1727">
        <w:rPr>
          <w:b/>
          <w:color w:val="FF0000"/>
        </w:rPr>
        <w:t xml:space="preserve">Servidor referente </w:t>
      </w:r>
      <w:proofErr w:type="gramStart"/>
      <w:r w:rsidRPr="008B1727">
        <w:rPr>
          <w:b/>
          <w:color w:val="FF0000"/>
        </w:rPr>
        <w:t>a</w:t>
      </w:r>
      <w:proofErr w:type="gramEnd"/>
      <w:r w:rsidRPr="008B1727">
        <w:rPr>
          <w:b/>
          <w:color w:val="FF0000"/>
        </w:rPr>
        <w:t xml:space="preserve"> hospedagem do site</w:t>
      </w:r>
    </w:p>
    <w:p w:rsidR="00B4219D" w:rsidRDefault="00B4219D">
      <w:r>
        <w:t>28 – Quais são os tipos de zonas?</w:t>
      </w:r>
    </w:p>
    <w:p w:rsidR="00DD56D9" w:rsidRPr="008B1727" w:rsidRDefault="00DD56D9">
      <w:pPr>
        <w:rPr>
          <w:b/>
          <w:color w:val="FF0000"/>
        </w:rPr>
      </w:pPr>
      <w:r w:rsidRPr="008B1727">
        <w:rPr>
          <w:b/>
          <w:color w:val="FF0000"/>
        </w:rPr>
        <w:t>Zonas Direta e Inversa</w:t>
      </w:r>
    </w:p>
    <w:p w:rsidR="00B4219D" w:rsidRDefault="00B4219D">
      <w:r>
        <w:t xml:space="preserve">29 – Em qual pasta fica </w:t>
      </w:r>
      <w:proofErr w:type="gramStart"/>
      <w:r>
        <w:t>localizada</w:t>
      </w:r>
      <w:proofErr w:type="gramEnd"/>
      <w:r>
        <w:t xml:space="preserve"> o arquivo “hosts”?</w:t>
      </w:r>
    </w:p>
    <w:p w:rsidR="00DD56D9" w:rsidRPr="008B1727" w:rsidRDefault="00316FCF">
      <w:pPr>
        <w:rPr>
          <w:b/>
          <w:color w:val="FF0000"/>
        </w:rPr>
      </w:pPr>
      <w:r w:rsidRPr="008B1727">
        <w:rPr>
          <w:b/>
          <w:color w:val="FF0000"/>
        </w:rPr>
        <w:t>C:\</w:t>
      </w:r>
      <w:proofErr w:type="gramStart"/>
      <w:r w:rsidRPr="008B1727">
        <w:rPr>
          <w:b/>
          <w:color w:val="FF0000"/>
        </w:rPr>
        <w:t>windows</w:t>
      </w:r>
      <w:proofErr w:type="gramEnd"/>
      <w:r w:rsidRPr="008B1727">
        <w:rPr>
          <w:b/>
          <w:color w:val="FF0000"/>
        </w:rPr>
        <w:t>\system32\drivers\etc</w:t>
      </w:r>
    </w:p>
    <w:p w:rsidR="00B4219D" w:rsidRDefault="00B4219D">
      <w:r>
        <w:t>30 – Qual computador se refere o endereço IP 127.0.0.1 e como e conhecido esse endereço?</w:t>
      </w:r>
    </w:p>
    <w:p w:rsidR="00316FCF" w:rsidRPr="00316FCF" w:rsidRDefault="00316FCF">
      <w:pPr>
        <w:rPr>
          <w:b/>
        </w:rPr>
      </w:pPr>
      <w:r w:rsidRPr="00316FCF">
        <w:rPr>
          <w:b/>
          <w:color w:val="FF0000"/>
        </w:rPr>
        <w:t xml:space="preserve">O endereço 127.0.0.1, conhecido também por </w:t>
      </w:r>
      <w:proofErr w:type="spellStart"/>
      <w:r w:rsidRPr="00316FCF">
        <w:rPr>
          <w:b/>
          <w:color w:val="FF0000"/>
        </w:rPr>
        <w:t>loopback</w:t>
      </w:r>
      <w:proofErr w:type="spellEnd"/>
      <w:r w:rsidRPr="00316FCF">
        <w:rPr>
          <w:b/>
          <w:color w:val="FF0000"/>
        </w:rPr>
        <w:t xml:space="preserve"> e o </w:t>
      </w:r>
      <w:proofErr w:type="spellStart"/>
      <w:r w:rsidRPr="00316FCF">
        <w:rPr>
          <w:b/>
          <w:color w:val="FF0000"/>
        </w:rPr>
        <w:t>ip</w:t>
      </w:r>
      <w:proofErr w:type="spellEnd"/>
      <w:r w:rsidRPr="00316FCF">
        <w:rPr>
          <w:b/>
          <w:color w:val="FF0000"/>
        </w:rPr>
        <w:t xml:space="preserve"> local da </w:t>
      </w:r>
      <w:proofErr w:type="gramStart"/>
      <w:r w:rsidRPr="00316FCF">
        <w:rPr>
          <w:b/>
          <w:color w:val="FF0000"/>
        </w:rPr>
        <w:t>maquina</w:t>
      </w:r>
      <w:proofErr w:type="gramEnd"/>
    </w:p>
    <w:p w:rsidR="00316FCF" w:rsidRDefault="00B4219D">
      <w:r>
        <w:t xml:space="preserve">31 – E o arquivo de Zonas DNS, quando ele não esta integrado com Active </w:t>
      </w:r>
      <w:proofErr w:type="spellStart"/>
      <w:r>
        <w:t>Directory</w:t>
      </w:r>
      <w:proofErr w:type="spellEnd"/>
      <w:r w:rsidR="00316FCF">
        <w:t xml:space="preserve"> em qual pasta ele armazena as informações?</w:t>
      </w:r>
    </w:p>
    <w:p w:rsidR="00316FCF" w:rsidRPr="00316FCF" w:rsidRDefault="00316FCF">
      <w:pPr>
        <w:rPr>
          <w:b/>
          <w:color w:val="FF0000"/>
        </w:rPr>
      </w:pPr>
      <w:r w:rsidRPr="00316FCF">
        <w:rPr>
          <w:b/>
          <w:color w:val="FF0000"/>
        </w:rPr>
        <w:t xml:space="preserve">Quando e feito uma configuração de zona primaria, ela armazena </w:t>
      </w:r>
      <w:proofErr w:type="gramStart"/>
      <w:r w:rsidRPr="00316FCF">
        <w:rPr>
          <w:b/>
          <w:color w:val="FF0000"/>
        </w:rPr>
        <w:t>as informação</w:t>
      </w:r>
      <w:proofErr w:type="gramEnd"/>
      <w:r w:rsidRPr="00316FCF">
        <w:rPr>
          <w:b/>
          <w:color w:val="FF0000"/>
        </w:rPr>
        <w:t xml:space="preserve"> em um arquivo local que fica localizado no caminho: “c:\</w:t>
      </w:r>
      <w:proofErr w:type="spellStart"/>
      <w:r w:rsidRPr="00316FCF">
        <w:rPr>
          <w:b/>
          <w:color w:val="FF0000"/>
        </w:rPr>
        <w:t>windows</w:t>
      </w:r>
      <w:proofErr w:type="spellEnd"/>
      <w:r w:rsidRPr="00316FCF">
        <w:rPr>
          <w:b/>
          <w:color w:val="FF0000"/>
        </w:rPr>
        <w:t>\system32\</w:t>
      </w:r>
      <w:proofErr w:type="spellStart"/>
      <w:r w:rsidRPr="00316FCF">
        <w:rPr>
          <w:b/>
          <w:color w:val="FF0000"/>
        </w:rPr>
        <w:t>Dns</w:t>
      </w:r>
      <w:proofErr w:type="spellEnd"/>
    </w:p>
    <w:p w:rsidR="00B4219D" w:rsidRDefault="001E232B">
      <w:r>
        <w:t>32 – Quais são os endereços do Open DNS?</w:t>
      </w:r>
    </w:p>
    <w:p w:rsidR="00316FCF" w:rsidRPr="00B51E43" w:rsidRDefault="00B51E43" w:rsidP="00B51E43">
      <w:pPr>
        <w:pStyle w:val="SemEspaamento"/>
        <w:rPr>
          <w:b/>
          <w:color w:val="FF0000"/>
        </w:rPr>
      </w:pPr>
      <w:r w:rsidRPr="00B51E43">
        <w:rPr>
          <w:b/>
          <w:color w:val="FF0000"/>
        </w:rPr>
        <w:t>208.67.222.222 (resover1. opendns.com)</w:t>
      </w:r>
    </w:p>
    <w:p w:rsidR="00B51E43" w:rsidRPr="00B51E43" w:rsidRDefault="00B51E43" w:rsidP="00B51E43">
      <w:pPr>
        <w:pStyle w:val="SemEspaamento"/>
        <w:rPr>
          <w:b/>
          <w:color w:val="FF0000"/>
        </w:rPr>
      </w:pPr>
      <w:r w:rsidRPr="00B51E43">
        <w:rPr>
          <w:b/>
          <w:color w:val="FF0000"/>
        </w:rPr>
        <w:t>208.67.220.220 (resover1. opendns.com)</w:t>
      </w:r>
    </w:p>
    <w:p w:rsidR="00B51E43" w:rsidRPr="00B51E43" w:rsidRDefault="00B51E43" w:rsidP="00B51E43">
      <w:pPr>
        <w:pStyle w:val="SemEspaamento"/>
      </w:pPr>
    </w:p>
    <w:p w:rsidR="001E232B" w:rsidRDefault="001E232B">
      <w:r>
        <w:t>33 – Qual a principal função de uma zona de pesquisa inversa?</w:t>
      </w:r>
    </w:p>
    <w:p w:rsidR="00B51E43" w:rsidRPr="00B51E43" w:rsidRDefault="00B51E43">
      <w:pPr>
        <w:rPr>
          <w:b/>
          <w:color w:val="FF0000"/>
        </w:rPr>
      </w:pPr>
      <w:r w:rsidRPr="00B51E43">
        <w:rPr>
          <w:b/>
          <w:color w:val="FF0000"/>
        </w:rPr>
        <w:t>Zona de pesquisa inversa nos auxilia a identificar qual endereço IP de determinada maquina</w:t>
      </w:r>
    </w:p>
    <w:p w:rsidR="001E232B" w:rsidRDefault="001E232B">
      <w:r>
        <w:t xml:space="preserve">34 – Para que você consiga cadastra um servidor como DNS Secundário o que é necessário fazer na zona primaria para liberar o acesso do servidor que irá hospedar </w:t>
      </w:r>
      <w:proofErr w:type="gramStart"/>
      <w:r>
        <w:t>a zona secundário</w:t>
      </w:r>
      <w:proofErr w:type="gramEnd"/>
      <w:r>
        <w:t>?</w:t>
      </w:r>
    </w:p>
    <w:p w:rsidR="00B51E43" w:rsidRPr="00952F76" w:rsidRDefault="00952F76">
      <w:pPr>
        <w:rPr>
          <w:b/>
          <w:color w:val="FF0000"/>
        </w:rPr>
      </w:pPr>
      <w:r w:rsidRPr="00952F76">
        <w:rPr>
          <w:b/>
          <w:color w:val="FF0000"/>
        </w:rPr>
        <w:t>Você tem que co</w:t>
      </w:r>
      <w:r w:rsidR="0027158B">
        <w:rPr>
          <w:b/>
          <w:color w:val="FF0000"/>
        </w:rPr>
        <w:t>nfigurar uma transferência de zo</w:t>
      </w:r>
      <w:r w:rsidRPr="00952F76">
        <w:rPr>
          <w:b/>
          <w:color w:val="FF0000"/>
        </w:rPr>
        <w:t>nas nas propriedades da zona primária.</w:t>
      </w:r>
    </w:p>
    <w:p w:rsidR="001E232B" w:rsidRDefault="001E232B">
      <w:r>
        <w:t xml:space="preserve">36 – Qual </w:t>
      </w:r>
      <w:r w:rsidR="001B0D7F">
        <w:t xml:space="preserve">é a vantagem de usar uma zona secundária em uma </w:t>
      </w:r>
      <w:proofErr w:type="gramStart"/>
      <w:r w:rsidR="001B0D7F">
        <w:t>filial ?</w:t>
      </w:r>
      <w:proofErr w:type="gramEnd"/>
    </w:p>
    <w:p w:rsidR="00B51E43" w:rsidRPr="00952F76" w:rsidRDefault="00952F76">
      <w:pPr>
        <w:rPr>
          <w:b/>
        </w:rPr>
      </w:pPr>
      <w:r w:rsidRPr="00952F76">
        <w:rPr>
          <w:b/>
          <w:color w:val="FF0000"/>
        </w:rPr>
        <w:t>Você reduz o uso de rede e também o tempo necessário para resolver endereços.</w:t>
      </w:r>
    </w:p>
    <w:p w:rsidR="001B0D7F" w:rsidRDefault="001B0D7F">
      <w:r>
        <w:t>37 – Para configurar um servidor de impressão o ideal é deixa-lo com endereço fixo ou automático?</w:t>
      </w:r>
    </w:p>
    <w:p w:rsidR="00952F76" w:rsidRPr="00952F76" w:rsidRDefault="00952F76">
      <w:pPr>
        <w:rPr>
          <w:b/>
          <w:color w:val="FF0000"/>
        </w:rPr>
      </w:pPr>
      <w:r w:rsidRPr="00952F76">
        <w:rPr>
          <w:b/>
          <w:color w:val="FF0000"/>
        </w:rPr>
        <w:t xml:space="preserve">Impressoras podem trabalhar com IP automático sem problemas desde que o </w:t>
      </w:r>
      <w:proofErr w:type="spellStart"/>
      <w:r w:rsidRPr="00952F76">
        <w:rPr>
          <w:b/>
          <w:color w:val="FF0000"/>
        </w:rPr>
        <w:t>dns</w:t>
      </w:r>
      <w:proofErr w:type="spellEnd"/>
      <w:r w:rsidRPr="00952F76">
        <w:rPr>
          <w:b/>
          <w:color w:val="FF0000"/>
        </w:rPr>
        <w:t xml:space="preserve"> esteja funcionando corretamente </w:t>
      </w:r>
    </w:p>
    <w:p w:rsidR="00952F76" w:rsidRDefault="00952F76"/>
    <w:p w:rsidR="001B0D7F" w:rsidRDefault="001B0D7F">
      <w:r>
        <w:lastRenderedPageBreak/>
        <w:t xml:space="preserve">38 – Porque o DHCP utiliza o endereço MAC para fazer a entrega de </w:t>
      </w:r>
      <w:proofErr w:type="spellStart"/>
      <w:r>
        <w:t>IPs</w:t>
      </w:r>
      <w:proofErr w:type="spellEnd"/>
      <w:r>
        <w:t>?</w:t>
      </w:r>
    </w:p>
    <w:p w:rsidR="00952F76" w:rsidRPr="00952F76" w:rsidRDefault="00952F76">
      <w:pPr>
        <w:rPr>
          <w:b/>
          <w:color w:val="FF0000"/>
        </w:rPr>
      </w:pPr>
      <w:r w:rsidRPr="00952F76">
        <w:rPr>
          <w:b/>
          <w:color w:val="FF0000"/>
        </w:rPr>
        <w:t xml:space="preserve">O servidor faz reserva o endereço IP junto do endereço exclusivo físico da placa de rede (endereço MAC) e informa o cliente, a partir de </w:t>
      </w:r>
      <w:r w:rsidR="0027158B" w:rsidRPr="00952F76">
        <w:rPr>
          <w:b/>
          <w:color w:val="FF0000"/>
        </w:rPr>
        <w:t>então,</w:t>
      </w:r>
      <w:r w:rsidRPr="00952F76">
        <w:rPr>
          <w:b/>
          <w:color w:val="FF0000"/>
        </w:rPr>
        <w:t xml:space="preserve"> poderá fazer a configuração do seu computador.</w:t>
      </w:r>
    </w:p>
    <w:p w:rsidR="001B0D7F" w:rsidRDefault="001B0D7F">
      <w:r>
        <w:t>39 – Cite três parâmetros que você pode configurar pelo DHCP.</w:t>
      </w:r>
    </w:p>
    <w:p w:rsidR="001F2E65" w:rsidRPr="001F2E65" w:rsidRDefault="001F2E65">
      <w:pPr>
        <w:rPr>
          <w:color w:val="FF0000"/>
        </w:rPr>
      </w:pPr>
      <w:r w:rsidRPr="001F2E65">
        <w:rPr>
          <w:color w:val="FF0000"/>
        </w:rPr>
        <w:t>O servidor armazena em seu banco de dados</w:t>
      </w:r>
      <w:proofErr w:type="gramStart"/>
      <w:r w:rsidRPr="001F2E65">
        <w:rPr>
          <w:color w:val="FF0000"/>
        </w:rPr>
        <w:t xml:space="preserve">  </w:t>
      </w:r>
      <w:proofErr w:type="gramEnd"/>
      <w:r w:rsidRPr="001F2E65">
        <w:rPr>
          <w:color w:val="FF0000"/>
        </w:rPr>
        <w:t>o endereço MAC, e também o endereço IP que foi entregue ao dispositivo, até que o tempo de arrendamento (leasing)  termine e o endereço IP fique disponível novamente.</w:t>
      </w:r>
    </w:p>
    <w:p w:rsidR="001B0D7F" w:rsidRDefault="001B0D7F">
      <w:r>
        <w:t>40 – Qual informação da estação é necessária para criar uma reserva no DHCP?</w:t>
      </w:r>
    </w:p>
    <w:p w:rsidR="00BD369A" w:rsidRPr="00BD369A" w:rsidRDefault="00BD369A">
      <w:pPr>
        <w:rPr>
          <w:color w:val="FF0000"/>
        </w:rPr>
      </w:pPr>
      <w:r w:rsidRPr="00BD369A">
        <w:rPr>
          <w:color w:val="FF0000"/>
        </w:rPr>
        <w:t>MAC</w:t>
      </w:r>
    </w:p>
    <w:p w:rsidR="00B4219D" w:rsidRDefault="001B0D7F">
      <w:r>
        <w:t>41 – Quando você precisa distribuir endereços IP em outro segmento de rede, qual é o nome do serviço que você deve utilizar para fazer a distribuição de IP?</w:t>
      </w:r>
    </w:p>
    <w:p w:rsidR="00BD369A" w:rsidRPr="00BD369A" w:rsidRDefault="00BD369A">
      <w:pPr>
        <w:rPr>
          <w:b/>
          <w:color w:val="FF0000"/>
        </w:rPr>
      </w:pPr>
      <w:r w:rsidRPr="00BD369A">
        <w:rPr>
          <w:b/>
          <w:color w:val="FF0000"/>
        </w:rPr>
        <w:t>DHCP Relay</w:t>
      </w:r>
    </w:p>
    <w:p w:rsidR="00420190" w:rsidRDefault="001B0D7F">
      <w:r>
        <w:t>42 – Quais comandos são utilizados para “renovar” o endereço IP de uma estação?</w:t>
      </w:r>
    </w:p>
    <w:p w:rsidR="00BD369A" w:rsidRPr="00BD369A" w:rsidRDefault="00BD369A">
      <w:pPr>
        <w:rPr>
          <w:b/>
          <w:color w:val="FF0000"/>
        </w:rPr>
      </w:pPr>
      <w:proofErr w:type="spellStart"/>
      <w:r w:rsidRPr="00BD369A">
        <w:rPr>
          <w:b/>
          <w:color w:val="FF0000"/>
        </w:rPr>
        <w:t>Ipconfig</w:t>
      </w:r>
      <w:proofErr w:type="spellEnd"/>
      <w:r w:rsidRPr="00BD369A">
        <w:rPr>
          <w:b/>
          <w:color w:val="FF0000"/>
        </w:rPr>
        <w:t xml:space="preserve"> /</w:t>
      </w:r>
      <w:proofErr w:type="spellStart"/>
      <w:r w:rsidRPr="00BD369A">
        <w:rPr>
          <w:b/>
          <w:color w:val="FF0000"/>
        </w:rPr>
        <w:t>renew</w:t>
      </w:r>
      <w:proofErr w:type="spellEnd"/>
    </w:p>
    <w:p w:rsidR="001B0D7F" w:rsidRDefault="001B0D7F">
      <w:r>
        <w:t>43 – Qual informação da estação o servidor armazena junto do endereço IP?</w:t>
      </w:r>
    </w:p>
    <w:p w:rsidR="00BD369A" w:rsidRPr="00BD369A" w:rsidRDefault="00BD369A">
      <w:pPr>
        <w:rPr>
          <w:b/>
          <w:color w:val="FF0000"/>
        </w:rPr>
      </w:pPr>
      <w:r w:rsidRPr="00BD369A">
        <w:rPr>
          <w:b/>
          <w:color w:val="FF0000"/>
        </w:rPr>
        <w:t>MAC</w:t>
      </w:r>
    </w:p>
    <w:p w:rsidR="001B0D7F" w:rsidRDefault="001B0D7F">
      <w:r>
        <w:t>44 – Qual a vantagem de utilizar a reserva no DHCP?</w:t>
      </w:r>
    </w:p>
    <w:p w:rsidR="00BD369A" w:rsidRPr="004C58BD" w:rsidRDefault="004C58BD">
      <w:pPr>
        <w:rPr>
          <w:b/>
          <w:color w:val="FF0000"/>
        </w:rPr>
      </w:pPr>
      <w:r w:rsidRPr="004C58BD">
        <w:rPr>
          <w:b/>
          <w:color w:val="FF0000"/>
        </w:rPr>
        <w:t xml:space="preserve">Controle na distribuição de </w:t>
      </w:r>
      <w:proofErr w:type="spellStart"/>
      <w:r w:rsidRPr="004C58BD">
        <w:rPr>
          <w:b/>
          <w:color w:val="FF0000"/>
        </w:rPr>
        <w:t>IPs</w:t>
      </w:r>
      <w:proofErr w:type="spellEnd"/>
      <w:r w:rsidRPr="004C58BD">
        <w:rPr>
          <w:b/>
          <w:color w:val="FF0000"/>
        </w:rPr>
        <w:t xml:space="preserve"> na rede e acesso a internet sem precisar ingressar no domínio da empresa</w:t>
      </w:r>
    </w:p>
    <w:p w:rsidR="001B0D7F" w:rsidRDefault="001B0D7F">
      <w:r>
        <w:t>45</w:t>
      </w:r>
      <w:r w:rsidR="006C664D">
        <w:t xml:space="preserve"> –</w:t>
      </w:r>
      <w:r>
        <w:t xml:space="preserve"> O que faz o comando “</w:t>
      </w:r>
      <w:proofErr w:type="spellStart"/>
      <w:r>
        <w:t>ipconfig</w:t>
      </w:r>
      <w:proofErr w:type="spellEnd"/>
      <w:r>
        <w:t xml:space="preserve"> / </w:t>
      </w:r>
      <w:proofErr w:type="spellStart"/>
      <w:r>
        <w:t>flushdns</w:t>
      </w:r>
      <w:proofErr w:type="spellEnd"/>
      <w:r>
        <w:t>” e usar o “</w:t>
      </w:r>
      <w:proofErr w:type="spellStart"/>
      <w:r>
        <w:t>all</w:t>
      </w:r>
      <w:proofErr w:type="spellEnd"/>
      <w:r>
        <w:t>”</w:t>
      </w:r>
      <w:r w:rsidR="006C664D">
        <w:t xml:space="preserve"> qual será o resultado?</w:t>
      </w:r>
    </w:p>
    <w:p w:rsidR="004C58BD" w:rsidRPr="008B1727" w:rsidRDefault="004C58BD">
      <w:pPr>
        <w:rPr>
          <w:b/>
          <w:color w:val="FF0000"/>
        </w:rPr>
      </w:pPr>
      <w:proofErr w:type="spellStart"/>
      <w:r w:rsidRPr="008B1727">
        <w:rPr>
          <w:b/>
          <w:color w:val="FF0000"/>
        </w:rPr>
        <w:t>Ipconfig</w:t>
      </w:r>
      <w:proofErr w:type="spellEnd"/>
      <w:r w:rsidRPr="008B1727">
        <w:rPr>
          <w:b/>
          <w:color w:val="FF0000"/>
        </w:rPr>
        <w:t xml:space="preserve"> /</w:t>
      </w:r>
      <w:proofErr w:type="spellStart"/>
      <w:r w:rsidRPr="008B1727">
        <w:rPr>
          <w:b/>
          <w:color w:val="FF0000"/>
        </w:rPr>
        <w:t>flushdns</w:t>
      </w:r>
      <w:proofErr w:type="spellEnd"/>
      <w:r w:rsidRPr="008B1727">
        <w:rPr>
          <w:b/>
          <w:color w:val="FF0000"/>
        </w:rPr>
        <w:t xml:space="preserve"> limpa o cache do </w:t>
      </w:r>
      <w:proofErr w:type="spellStart"/>
      <w:r w:rsidRPr="008B1727">
        <w:rPr>
          <w:b/>
          <w:color w:val="FF0000"/>
        </w:rPr>
        <w:t>dns</w:t>
      </w:r>
      <w:proofErr w:type="spellEnd"/>
      <w:r w:rsidRPr="008B1727">
        <w:rPr>
          <w:b/>
          <w:color w:val="FF0000"/>
        </w:rPr>
        <w:t xml:space="preserve"> e o </w:t>
      </w:r>
      <w:proofErr w:type="spellStart"/>
      <w:r w:rsidRPr="008B1727">
        <w:rPr>
          <w:b/>
          <w:color w:val="FF0000"/>
        </w:rPr>
        <w:t>all</w:t>
      </w:r>
      <w:proofErr w:type="spellEnd"/>
      <w:r w:rsidRPr="008B1727">
        <w:rPr>
          <w:b/>
          <w:color w:val="FF0000"/>
        </w:rPr>
        <w:t xml:space="preserve"> mostrar todas as informações sobre a rede.</w:t>
      </w:r>
    </w:p>
    <w:p w:rsidR="006C664D" w:rsidRDefault="006C664D">
      <w:r>
        <w:t>46 – Como deve estar configurada a placa de rede de um dispositivo para que ele faça uso do servidor de DHCP?</w:t>
      </w:r>
    </w:p>
    <w:p w:rsidR="004C58BD" w:rsidRPr="008B1727" w:rsidRDefault="004C58BD">
      <w:pPr>
        <w:rPr>
          <w:b/>
          <w:color w:val="FF0000"/>
        </w:rPr>
      </w:pPr>
      <w:r w:rsidRPr="008B1727">
        <w:rPr>
          <w:b/>
          <w:color w:val="FF0000"/>
        </w:rPr>
        <w:t xml:space="preserve">A placa de rede deve estar configurada como </w:t>
      </w:r>
      <w:proofErr w:type="spellStart"/>
      <w:r w:rsidRPr="008B1727">
        <w:rPr>
          <w:b/>
          <w:color w:val="FF0000"/>
        </w:rPr>
        <w:t>ip</w:t>
      </w:r>
      <w:proofErr w:type="spellEnd"/>
      <w:r w:rsidRPr="008B1727">
        <w:rPr>
          <w:b/>
          <w:color w:val="FF0000"/>
        </w:rPr>
        <w:t xml:space="preserve"> </w:t>
      </w:r>
      <w:proofErr w:type="spellStart"/>
      <w:r w:rsidRPr="008B1727">
        <w:rPr>
          <w:b/>
          <w:color w:val="FF0000"/>
        </w:rPr>
        <w:t>automatico</w:t>
      </w:r>
      <w:proofErr w:type="spellEnd"/>
    </w:p>
    <w:p w:rsidR="006C664D" w:rsidRDefault="006C664D">
      <w:r>
        <w:t xml:space="preserve">47 – O que é Active </w:t>
      </w:r>
      <w:proofErr w:type="spellStart"/>
      <w:proofErr w:type="gramStart"/>
      <w:r>
        <w:t>Directory</w:t>
      </w:r>
      <w:proofErr w:type="spellEnd"/>
      <w:r>
        <w:t xml:space="preserve"> ?</w:t>
      </w:r>
      <w:proofErr w:type="gramEnd"/>
    </w:p>
    <w:p w:rsidR="004C58BD" w:rsidRPr="004C58BD" w:rsidRDefault="004C58BD">
      <w:pPr>
        <w:rPr>
          <w:b/>
          <w:color w:val="FF0000"/>
        </w:rPr>
      </w:pPr>
      <w:r w:rsidRPr="004C58BD">
        <w:rPr>
          <w:b/>
          <w:color w:val="FF0000"/>
        </w:rPr>
        <w:t xml:space="preserve">Os serviços de </w:t>
      </w:r>
      <w:proofErr w:type="spellStart"/>
      <w:r w:rsidRPr="004C58BD">
        <w:rPr>
          <w:b/>
          <w:color w:val="FF0000"/>
        </w:rPr>
        <w:t>Dominio</w:t>
      </w:r>
      <w:proofErr w:type="spellEnd"/>
      <w:r w:rsidRPr="004C58BD">
        <w:rPr>
          <w:b/>
          <w:color w:val="FF0000"/>
        </w:rPr>
        <w:t xml:space="preserve"> Active </w:t>
      </w:r>
      <w:proofErr w:type="spellStart"/>
      <w:r w:rsidRPr="004C58BD">
        <w:rPr>
          <w:b/>
          <w:color w:val="FF0000"/>
        </w:rPr>
        <w:t>Directory</w:t>
      </w:r>
      <w:proofErr w:type="spellEnd"/>
      <w:r w:rsidRPr="004C58BD">
        <w:rPr>
          <w:b/>
          <w:color w:val="FF0000"/>
        </w:rPr>
        <w:t xml:space="preserve"> conhecido como AD DS é utilizado para ingressar e interligar computadores na rede.</w:t>
      </w:r>
    </w:p>
    <w:p w:rsidR="006C664D" w:rsidRDefault="006C664D">
      <w:r>
        <w:t>48 – Dentro da solução IDA, cite dois componentes da sua infraestrutura e seu funcionamento?</w:t>
      </w:r>
    </w:p>
    <w:p w:rsidR="004C58BD" w:rsidRPr="00DE3D79" w:rsidRDefault="00DE3D79">
      <w:pPr>
        <w:rPr>
          <w:b/>
          <w:color w:val="FF0000"/>
        </w:rPr>
      </w:pPr>
      <w:r w:rsidRPr="00DE3D79">
        <w:rPr>
          <w:b/>
          <w:color w:val="FF0000"/>
        </w:rPr>
        <w:t xml:space="preserve">Controle de Acesso: Manter a confiabilidade e a segurança das informações armazenadas no servidor </w:t>
      </w:r>
    </w:p>
    <w:p w:rsidR="00DE3D79" w:rsidRPr="00DE3D79" w:rsidRDefault="00DE3D79">
      <w:pPr>
        <w:rPr>
          <w:b/>
          <w:color w:val="FF0000"/>
        </w:rPr>
      </w:pPr>
      <w:r w:rsidRPr="00DE3D79">
        <w:rPr>
          <w:b/>
          <w:color w:val="FF0000"/>
        </w:rPr>
        <w:lastRenderedPageBreak/>
        <w:t xml:space="preserve">Autenticar Informações: Armazenar informações de grupo, </w:t>
      </w:r>
      <w:proofErr w:type="gramStart"/>
      <w:r w:rsidRPr="00DE3D79">
        <w:rPr>
          <w:b/>
          <w:color w:val="FF0000"/>
        </w:rPr>
        <w:t>usuário ,</w:t>
      </w:r>
      <w:proofErr w:type="gramEnd"/>
      <w:r w:rsidRPr="00DE3D79">
        <w:rPr>
          <w:b/>
          <w:color w:val="FF0000"/>
        </w:rPr>
        <w:t xml:space="preserve"> computadores e outras entidades.</w:t>
      </w:r>
    </w:p>
    <w:p w:rsidR="006C664D" w:rsidRDefault="006C664D">
      <w:r>
        <w:t>49 – Qual a importância da Auditoria dentro do AD?</w:t>
      </w:r>
    </w:p>
    <w:p w:rsidR="00DE3D79" w:rsidRPr="00DE3D79" w:rsidRDefault="00DE3D79">
      <w:pPr>
        <w:rPr>
          <w:b/>
          <w:color w:val="FF0000"/>
        </w:rPr>
      </w:pPr>
      <w:r w:rsidRPr="00DE3D79">
        <w:rPr>
          <w:b/>
          <w:color w:val="FF0000"/>
        </w:rPr>
        <w:t>E gerado um log onde pode ser confrontado o vazamento das informações mantendo um controle de segurança dentro da empresa</w:t>
      </w:r>
    </w:p>
    <w:p w:rsidR="006C664D" w:rsidRDefault="006C664D">
      <w:r>
        <w:t xml:space="preserve">50 – Cite </w:t>
      </w:r>
      <w:proofErr w:type="gramStart"/>
      <w:r>
        <w:t>3</w:t>
      </w:r>
      <w:proofErr w:type="gramEnd"/>
      <w:r>
        <w:t xml:space="preserve"> vantagens em se utilizar o AD?</w:t>
      </w:r>
    </w:p>
    <w:p w:rsidR="00DE3D79" w:rsidRPr="00DE3D79" w:rsidRDefault="00DE3D79">
      <w:pPr>
        <w:rPr>
          <w:b/>
          <w:color w:val="FF0000"/>
        </w:rPr>
      </w:pPr>
      <w:r w:rsidRPr="00DE3D79">
        <w:rPr>
          <w:b/>
          <w:color w:val="FF0000"/>
        </w:rPr>
        <w:t>Controle, Gerenciamento e Segurança.</w:t>
      </w:r>
    </w:p>
    <w:p w:rsidR="006C664D" w:rsidRDefault="006C664D">
      <w:r>
        <w:t>51 – Se tivermos um controlador de domínio na rede configurado com o Windows 2003 e estamos ingressando um novo controlador de domínio Windows 2008 R2, qual o nível funcional</w:t>
      </w:r>
      <w:r w:rsidR="00211A9C">
        <w:t xml:space="preserve"> que devemos configurar, e </w:t>
      </w:r>
      <w:proofErr w:type="gramStart"/>
      <w:r w:rsidR="00211A9C">
        <w:t>por que</w:t>
      </w:r>
      <w:proofErr w:type="gramEnd"/>
      <w:r w:rsidR="00211A9C">
        <w:t>?</w:t>
      </w:r>
    </w:p>
    <w:p w:rsidR="00DE3D79" w:rsidRPr="008B1727" w:rsidRDefault="00DE3D79">
      <w:pPr>
        <w:rPr>
          <w:b/>
          <w:color w:val="FF0000"/>
        </w:rPr>
      </w:pPr>
      <w:proofErr w:type="spellStart"/>
      <w:r w:rsidRPr="008B1727">
        <w:rPr>
          <w:b/>
          <w:color w:val="FF0000"/>
        </w:rPr>
        <w:t>Nivel</w:t>
      </w:r>
      <w:proofErr w:type="spellEnd"/>
      <w:r w:rsidRPr="008B1727">
        <w:rPr>
          <w:b/>
          <w:color w:val="FF0000"/>
        </w:rPr>
        <w:t xml:space="preserve"> Funcional do Windows Server 2003 para 2008. Porque alguns recursos que estão </w:t>
      </w:r>
      <w:r w:rsidR="00AE4107" w:rsidRPr="008B1727">
        <w:rPr>
          <w:b/>
          <w:color w:val="FF0000"/>
        </w:rPr>
        <w:t>disponível</w:t>
      </w:r>
      <w:r w:rsidRPr="008B1727">
        <w:rPr>
          <w:b/>
          <w:color w:val="FF0000"/>
        </w:rPr>
        <w:t xml:space="preserve"> </w:t>
      </w:r>
      <w:proofErr w:type="gramStart"/>
      <w:r w:rsidRPr="008B1727">
        <w:rPr>
          <w:b/>
          <w:color w:val="FF0000"/>
        </w:rPr>
        <w:t>no 2008</w:t>
      </w:r>
      <w:proofErr w:type="gramEnd"/>
      <w:r w:rsidRPr="008B1727">
        <w:rPr>
          <w:b/>
          <w:color w:val="FF0000"/>
        </w:rPr>
        <w:t xml:space="preserve"> não terá no 2003.</w:t>
      </w:r>
      <w:bookmarkStart w:id="0" w:name="_GoBack"/>
      <w:bookmarkEnd w:id="0"/>
    </w:p>
    <w:p w:rsidR="00211A9C" w:rsidRDefault="00211A9C">
      <w:r>
        <w:t xml:space="preserve">52 – </w:t>
      </w:r>
      <w:r w:rsidR="00EB0A0C">
        <w:t>Cite três exemplos de objetos no AD.</w:t>
      </w:r>
    </w:p>
    <w:p w:rsidR="00AE4107" w:rsidRPr="00AE4107" w:rsidRDefault="00AE4107">
      <w:pPr>
        <w:rPr>
          <w:b/>
          <w:color w:val="FF0000"/>
        </w:rPr>
      </w:pPr>
      <w:proofErr w:type="spellStart"/>
      <w:r w:rsidRPr="00AE4107">
        <w:rPr>
          <w:b/>
          <w:color w:val="FF0000"/>
        </w:rPr>
        <w:t>Usuarios</w:t>
      </w:r>
      <w:proofErr w:type="spellEnd"/>
      <w:r w:rsidRPr="00AE4107">
        <w:rPr>
          <w:b/>
          <w:color w:val="FF0000"/>
        </w:rPr>
        <w:t>, Grupos e Impressoras.</w:t>
      </w:r>
    </w:p>
    <w:p w:rsidR="00EB0A0C" w:rsidRDefault="00EB0A0C">
      <w:r>
        <w:t>53 – O que são grupos no AD?</w:t>
      </w:r>
    </w:p>
    <w:p w:rsidR="00AE4107" w:rsidRPr="00AE4107" w:rsidRDefault="00AE4107">
      <w:pPr>
        <w:rPr>
          <w:b/>
          <w:color w:val="FF0000"/>
        </w:rPr>
      </w:pPr>
      <w:r w:rsidRPr="00AE4107">
        <w:rPr>
          <w:b/>
          <w:color w:val="FF0000"/>
        </w:rPr>
        <w:t>E um conjunto de contas de usuários e computadores que podem ser gerenciados através de uma única unidade</w:t>
      </w:r>
    </w:p>
    <w:p w:rsidR="00EB0A0C" w:rsidRDefault="00EB0A0C">
      <w:r>
        <w:t>54 – O que são unidades organizacionais no AD?</w:t>
      </w:r>
    </w:p>
    <w:p w:rsidR="00AE4107" w:rsidRPr="000739E8" w:rsidRDefault="00AE4107">
      <w:pPr>
        <w:rPr>
          <w:b/>
          <w:color w:val="FF0000"/>
        </w:rPr>
      </w:pPr>
      <w:r w:rsidRPr="000739E8">
        <w:rPr>
          <w:b/>
          <w:color w:val="FF0000"/>
        </w:rPr>
        <w:t xml:space="preserve">As unidades organizacionais servem para estruturar o AD e facilitar o </w:t>
      </w:r>
      <w:proofErr w:type="spellStart"/>
      <w:r w:rsidRPr="000739E8">
        <w:rPr>
          <w:b/>
          <w:color w:val="FF0000"/>
        </w:rPr>
        <w:t>gerencimaneto</w:t>
      </w:r>
      <w:proofErr w:type="spellEnd"/>
      <w:r w:rsidRPr="000739E8">
        <w:rPr>
          <w:b/>
          <w:color w:val="FF0000"/>
        </w:rPr>
        <w:t xml:space="preserve"> administrativo da rede.</w:t>
      </w:r>
    </w:p>
    <w:p w:rsidR="00EB0A0C" w:rsidRDefault="00EB0A0C">
      <w:r>
        <w:t>55 – Se uma empresa possui somente um local físico e é segmentada por departamentos, qual é a melhor estrutura de unidade Organizacional a ser configurada? Por quê?</w:t>
      </w:r>
    </w:p>
    <w:p w:rsidR="00AE4107" w:rsidRPr="00AE4107" w:rsidRDefault="00AE4107">
      <w:pPr>
        <w:rPr>
          <w:b/>
          <w:color w:val="FF0000"/>
        </w:rPr>
      </w:pPr>
      <w:r w:rsidRPr="00AE4107">
        <w:rPr>
          <w:b/>
          <w:color w:val="FF0000"/>
        </w:rPr>
        <w:t>Departamentos, pois e estruturada por setores da empresa.</w:t>
      </w:r>
    </w:p>
    <w:p w:rsidR="00EB0A0C" w:rsidRDefault="00EB0A0C">
      <w:r>
        <w:t>56 – Qual a função do Domínio dentro do AD?</w:t>
      </w:r>
    </w:p>
    <w:p w:rsidR="00AE4107" w:rsidRPr="007D753A" w:rsidRDefault="00AE4107">
      <w:pPr>
        <w:rPr>
          <w:b/>
          <w:color w:val="FF0000"/>
        </w:rPr>
      </w:pPr>
      <w:r w:rsidRPr="007D753A">
        <w:rPr>
          <w:b/>
          <w:color w:val="FF0000"/>
        </w:rPr>
        <w:t>As funções de um domínio dentro do AD são para gerenciar a segurança tanto de recursos quanto de contas do AD</w:t>
      </w:r>
      <w:r w:rsidR="007D753A" w:rsidRPr="007D753A">
        <w:rPr>
          <w:b/>
          <w:color w:val="FF0000"/>
        </w:rPr>
        <w:t>; gerar relação de confiança entre os controladores de domínio configurados.</w:t>
      </w:r>
    </w:p>
    <w:p w:rsidR="00EB0A0C" w:rsidRDefault="00EB0A0C">
      <w:r>
        <w:t xml:space="preserve">57 – Para realizar a integração de domínios na estrutura do AD configurar </w:t>
      </w:r>
      <w:proofErr w:type="gramStart"/>
      <w:r>
        <w:t>os mesmo como árvores</w:t>
      </w:r>
      <w:proofErr w:type="gramEnd"/>
      <w:r>
        <w:t>. Explique melhor este conceito.</w:t>
      </w:r>
    </w:p>
    <w:p w:rsidR="007D753A" w:rsidRPr="00036BB2" w:rsidRDefault="007D753A">
      <w:pPr>
        <w:rPr>
          <w:b/>
          <w:color w:val="FF0000"/>
        </w:rPr>
      </w:pPr>
      <w:r w:rsidRPr="00036BB2">
        <w:rPr>
          <w:b/>
          <w:color w:val="FF0000"/>
        </w:rPr>
        <w:t xml:space="preserve">Utilizamos o conceito de arvore quando </w:t>
      </w:r>
      <w:proofErr w:type="gramStart"/>
      <w:r w:rsidRPr="00036BB2">
        <w:rPr>
          <w:b/>
          <w:color w:val="FF0000"/>
        </w:rPr>
        <w:t>existe</w:t>
      </w:r>
      <w:proofErr w:type="gramEnd"/>
      <w:r w:rsidRPr="00036BB2">
        <w:rPr>
          <w:b/>
          <w:color w:val="FF0000"/>
        </w:rPr>
        <w:t xml:space="preserve"> domínios com diferentes nomes, que precisam integrar no mesmo controlador de domínio, ou seja, fazer parte da mesma rede</w:t>
      </w:r>
    </w:p>
    <w:p w:rsidR="00EB0A0C" w:rsidRDefault="00EB0A0C">
      <w:r>
        <w:t>58 – O que você entende por floresta do AD?</w:t>
      </w:r>
    </w:p>
    <w:p w:rsidR="007D753A" w:rsidRPr="00036BB2" w:rsidRDefault="007D753A">
      <w:pPr>
        <w:rPr>
          <w:b/>
          <w:color w:val="FF0000"/>
        </w:rPr>
      </w:pPr>
      <w:r w:rsidRPr="00036BB2">
        <w:rPr>
          <w:b/>
          <w:color w:val="FF0000"/>
        </w:rPr>
        <w:lastRenderedPageBreak/>
        <w:t>Floresta é um conjunto de mais de uma arvore de domino diferente dentro de uma floresta.</w:t>
      </w:r>
    </w:p>
    <w:p w:rsidR="00EB0A0C" w:rsidRDefault="00EB0A0C">
      <w:r>
        <w:t xml:space="preserve">59 – </w:t>
      </w:r>
      <w:r w:rsidR="009A3946">
        <w:t>Quais os componentes da estrutura física?</w:t>
      </w:r>
    </w:p>
    <w:p w:rsidR="007D753A" w:rsidRPr="00036BB2" w:rsidRDefault="007D753A">
      <w:pPr>
        <w:rPr>
          <w:b/>
          <w:color w:val="FF0000"/>
        </w:rPr>
      </w:pPr>
      <w:r w:rsidRPr="00036BB2">
        <w:rPr>
          <w:b/>
          <w:color w:val="FF0000"/>
        </w:rPr>
        <w:t xml:space="preserve">A estrutura física do Active </w:t>
      </w:r>
      <w:proofErr w:type="spellStart"/>
      <w:r w:rsidRPr="00036BB2">
        <w:rPr>
          <w:b/>
          <w:color w:val="FF0000"/>
        </w:rPr>
        <w:t>directory</w:t>
      </w:r>
      <w:proofErr w:type="spellEnd"/>
      <w:r w:rsidRPr="00036BB2">
        <w:rPr>
          <w:b/>
          <w:color w:val="FF0000"/>
        </w:rPr>
        <w:t xml:space="preserve"> é constituída de controladores de domínio e sites.</w:t>
      </w:r>
    </w:p>
    <w:p w:rsidR="009A3946" w:rsidRDefault="009A3946">
      <w:r>
        <w:t>60 – Qual a maior função dos sites?</w:t>
      </w:r>
    </w:p>
    <w:p w:rsidR="007D753A" w:rsidRPr="00036BB2" w:rsidRDefault="00036BB2">
      <w:pPr>
        <w:rPr>
          <w:b/>
          <w:color w:val="FF0000"/>
        </w:rPr>
      </w:pPr>
      <w:r w:rsidRPr="00036BB2">
        <w:rPr>
          <w:b/>
          <w:color w:val="FF0000"/>
        </w:rPr>
        <w:t>Sites são utilizados para viabilizar a replicação do AD em estruturas físicas diferentes para que não gere grandes tráfegos na rede.</w:t>
      </w:r>
    </w:p>
    <w:p w:rsidR="00036BB2" w:rsidRDefault="009A3946">
      <w:r>
        <w:t>61 – Verificamos na aula o conceito e como realizar a delegação de controle, quais as vantagens desta funcionalidade?</w:t>
      </w:r>
    </w:p>
    <w:p w:rsidR="00036BB2" w:rsidRPr="00036BB2" w:rsidRDefault="00036BB2">
      <w:pPr>
        <w:rPr>
          <w:b/>
          <w:color w:val="FF0000"/>
        </w:rPr>
      </w:pPr>
      <w:r w:rsidRPr="00036BB2">
        <w:rPr>
          <w:b/>
          <w:color w:val="FF0000"/>
        </w:rPr>
        <w:t>E poder dar permissões a usuários realizar tarefas de administrador.</w:t>
      </w:r>
    </w:p>
    <w:p w:rsidR="009A3946" w:rsidRDefault="009A3946">
      <w:r>
        <w:t>62 – Os controladores de domínio fazem parte de qual estrutura do AD, física ou lógica?</w:t>
      </w:r>
    </w:p>
    <w:p w:rsidR="00036BB2" w:rsidRPr="00036BB2" w:rsidRDefault="00036BB2">
      <w:pPr>
        <w:rPr>
          <w:b/>
          <w:color w:val="FF0000"/>
        </w:rPr>
      </w:pPr>
      <w:r w:rsidRPr="00036BB2">
        <w:rPr>
          <w:b/>
          <w:color w:val="FF0000"/>
        </w:rPr>
        <w:t xml:space="preserve">Fazem parte da estrutura física do Active </w:t>
      </w:r>
      <w:proofErr w:type="spellStart"/>
      <w:r w:rsidRPr="00036BB2">
        <w:rPr>
          <w:b/>
          <w:color w:val="FF0000"/>
        </w:rPr>
        <w:t>Directory</w:t>
      </w:r>
      <w:proofErr w:type="spellEnd"/>
    </w:p>
    <w:p w:rsidR="009A3946" w:rsidRDefault="009A3946">
      <w:r>
        <w:t>63 – O que você entende por catálogo global?</w:t>
      </w:r>
    </w:p>
    <w:p w:rsidR="00036BB2" w:rsidRPr="00036BB2" w:rsidRDefault="00036BB2">
      <w:pPr>
        <w:rPr>
          <w:b/>
        </w:rPr>
      </w:pPr>
      <w:r w:rsidRPr="00036BB2">
        <w:rPr>
          <w:b/>
          <w:color w:val="FF0000"/>
        </w:rPr>
        <w:t xml:space="preserve">Catalogo global armazenam informações sobre cada objeto de uma </w:t>
      </w:r>
      <w:proofErr w:type="gramStart"/>
      <w:r w:rsidRPr="00036BB2">
        <w:rPr>
          <w:b/>
          <w:color w:val="FF0000"/>
        </w:rPr>
        <w:t>floresta .</w:t>
      </w:r>
      <w:proofErr w:type="gramEnd"/>
    </w:p>
    <w:p w:rsidR="009A3946" w:rsidRDefault="009A3946">
      <w:r>
        <w:t>64 – É recomendável em uma estrutura com muitas florestas e domínios, configurar o catalogo global em todos os controladores de domínio? Explique sua resposta.</w:t>
      </w:r>
    </w:p>
    <w:p w:rsidR="00036BB2" w:rsidRPr="00036BB2" w:rsidRDefault="00036BB2">
      <w:pPr>
        <w:rPr>
          <w:b/>
          <w:color w:val="FF0000"/>
        </w:rPr>
      </w:pPr>
      <w:r w:rsidRPr="00036BB2">
        <w:rPr>
          <w:b/>
          <w:color w:val="FF0000"/>
        </w:rPr>
        <w:t>Não. Pois pode sobrecarregar a rede</w:t>
      </w:r>
    </w:p>
    <w:p w:rsidR="009A3946" w:rsidRDefault="009A3946">
      <w:r>
        <w:t>65 – Como podemos validar a replicação de objetos no AD?</w:t>
      </w:r>
    </w:p>
    <w:p w:rsidR="00F95DA3" w:rsidRPr="00F95DA3" w:rsidRDefault="00F95DA3">
      <w:pPr>
        <w:rPr>
          <w:b/>
        </w:rPr>
      </w:pPr>
      <w:r w:rsidRPr="00F95DA3">
        <w:rPr>
          <w:b/>
          <w:color w:val="FF0000"/>
        </w:rPr>
        <w:t>É possível validar a replicação dos controladores de domínio, inserido um objeto em um dos controladores e verificar se foi o mesmo replicado automaticamente para outro controlador de domínio.</w:t>
      </w:r>
      <w:r w:rsidRPr="00F95DA3">
        <w:rPr>
          <w:b/>
        </w:rPr>
        <w:t xml:space="preserve"> </w:t>
      </w:r>
    </w:p>
    <w:p w:rsidR="009A3946" w:rsidRDefault="009A3946">
      <w:r>
        <w:t xml:space="preserve">66 – </w:t>
      </w:r>
      <w:proofErr w:type="gramStart"/>
      <w:r w:rsidR="00DD3FAE">
        <w:t>Qual o parâmetros</w:t>
      </w:r>
      <w:proofErr w:type="gramEnd"/>
      <w:r w:rsidR="00DD3FAE">
        <w:t xml:space="preserve"> que passamos no comando </w:t>
      </w:r>
      <w:proofErr w:type="spellStart"/>
      <w:r w:rsidR="00DD3FAE">
        <w:t>dcdiag</w:t>
      </w:r>
      <w:proofErr w:type="spellEnd"/>
      <w:r w:rsidR="00DD3FAE">
        <w:t xml:space="preserve"> para validar a replicação?</w:t>
      </w:r>
    </w:p>
    <w:p w:rsidR="00605190" w:rsidRPr="00F95DA3" w:rsidRDefault="00F95DA3">
      <w:pPr>
        <w:rPr>
          <w:b/>
          <w:color w:val="FF0000"/>
        </w:rPr>
      </w:pPr>
      <w:r w:rsidRPr="00F95DA3">
        <w:rPr>
          <w:b/>
          <w:color w:val="FF0000"/>
        </w:rPr>
        <w:t xml:space="preserve">Através do comando no </w:t>
      </w:r>
      <w:proofErr w:type="spellStart"/>
      <w:r w:rsidRPr="00F95DA3">
        <w:rPr>
          <w:b/>
          <w:color w:val="FF0000"/>
        </w:rPr>
        <w:t>prompt</w:t>
      </w:r>
      <w:proofErr w:type="spellEnd"/>
      <w:r w:rsidRPr="00F95DA3">
        <w:rPr>
          <w:b/>
          <w:color w:val="FF0000"/>
        </w:rPr>
        <w:t xml:space="preserve"> do DOS: </w:t>
      </w:r>
      <w:proofErr w:type="spellStart"/>
      <w:r w:rsidRPr="00F95DA3">
        <w:rPr>
          <w:b/>
          <w:color w:val="FF0000"/>
        </w:rPr>
        <w:t>dcdiag</w:t>
      </w:r>
      <w:proofErr w:type="spellEnd"/>
      <w:r w:rsidRPr="00F95DA3">
        <w:rPr>
          <w:b/>
          <w:color w:val="FF0000"/>
        </w:rPr>
        <w:t xml:space="preserve"> /</w:t>
      </w:r>
      <w:proofErr w:type="spellStart"/>
      <w:proofErr w:type="gramStart"/>
      <w:r w:rsidRPr="00F95DA3">
        <w:rPr>
          <w:b/>
          <w:color w:val="FF0000"/>
        </w:rPr>
        <w:t>teste:</w:t>
      </w:r>
      <w:proofErr w:type="gramEnd"/>
      <w:r w:rsidRPr="00F95DA3">
        <w:rPr>
          <w:b/>
          <w:color w:val="FF0000"/>
        </w:rPr>
        <w:t>Replications</w:t>
      </w:r>
      <w:proofErr w:type="spellEnd"/>
      <w:r w:rsidRPr="00F95DA3">
        <w:rPr>
          <w:b/>
          <w:color w:val="FF0000"/>
        </w:rPr>
        <w:t xml:space="preserve"> todas as configurações de replicação são validadas.</w:t>
      </w:r>
    </w:p>
    <w:p w:rsidR="00DD3FAE" w:rsidRDefault="00DD3FAE">
      <w:r>
        <w:t>67 – Qual comando é executado p</w:t>
      </w:r>
      <w:r w:rsidR="00231DDB">
        <w:t xml:space="preserve">ara iniciar a instalação do Active </w:t>
      </w:r>
      <w:proofErr w:type="spellStart"/>
      <w:r w:rsidR="00231DDB">
        <w:t>Directory</w:t>
      </w:r>
      <w:proofErr w:type="spellEnd"/>
      <w:r w:rsidR="00231DDB">
        <w:t xml:space="preserve">? Qual tela </w:t>
      </w:r>
      <w:r w:rsidR="001E640F">
        <w:t>é aberta?</w:t>
      </w:r>
    </w:p>
    <w:p w:rsidR="00F95DA3" w:rsidRPr="00F95DA3" w:rsidRDefault="00F95DA3">
      <w:pPr>
        <w:rPr>
          <w:b/>
          <w:color w:val="FF0000"/>
        </w:rPr>
      </w:pPr>
      <w:r w:rsidRPr="00F95DA3">
        <w:rPr>
          <w:b/>
          <w:color w:val="FF0000"/>
        </w:rPr>
        <w:t xml:space="preserve">O comando e DCPROMO e a tela que e aberta e o assistente de instalação de serviços do </w:t>
      </w:r>
      <w:proofErr w:type="spellStart"/>
      <w:r w:rsidRPr="00F95DA3">
        <w:rPr>
          <w:b/>
          <w:color w:val="FF0000"/>
        </w:rPr>
        <w:t>active</w:t>
      </w:r>
      <w:proofErr w:type="spellEnd"/>
      <w:r w:rsidRPr="00F95DA3">
        <w:rPr>
          <w:b/>
          <w:color w:val="FF0000"/>
        </w:rPr>
        <w:t xml:space="preserve"> </w:t>
      </w:r>
      <w:proofErr w:type="spellStart"/>
      <w:r w:rsidRPr="00F95DA3">
        <w:rPr>
          <w:b/>
          <w:color w:val="FF0000"/>
        </w:rPr>
        <w:t>directory</w:t>
      </w:r>
      <w:proofErr w:type="spellEnd"/>
    </w:p>
    <w:p w:rsidR="001E640F" w:rsidRDefault="001E640F">
      <w:r>
        <w:t>68 – Para que serve o nível funcional da floresta?</w:t>
      </w:r>
    </w:p>
    <w:p w:rsidR="00F95DA3" w:rsidRPr="001A089F" w:rsidRDefault="001A089F">
      <w:pPr>
        <w:rPr>
          <w:b/>
          <w:color w:val="FF0000"/>
        </w:rPr>
      </w:pPr>
      <w:r w:rsidRPr="001A089F">
        <w:rPr>
          <w:b/>
          <w:color w:val="FF0000"/>
        </w:rPr>
        <w:t>Esta etapa determina os recursos que estão habilitados na sua estrutura de rede caso exista algum controlador de domínio já configurado na rede precisa verificar qual o S&gt;O instalado para ajustar o nível funcional de acordo com o já existente para que eles se comuniquem corretamente.</w:t>
      </w:r>
    </w:p>
    <w:p w:rsidR="001E640F" w:rsidRDefault="001E640F">
      <w:r>
        <w:lastRenderedPageBreak/>
        <w:t xml:space="preserve">69 – No servidor que esta sendo instalado o Active </w:t>
      </w:r>
      <w:proofErr w:type="spellStart"/>
      <w:r>
        <w:t>Directory</w:t>
      </w:r>
      <w:proofErr w:type="spellEnd"/>
      <w:r>
        <w:t xml:space="preserve">, qual serviços precisa ser instalado junto com Active </w:t>
      </w:r>
      <w:proofErr w:type="spellStart"/>
      <w:r>
        <w:t>Directory</w:t>
      </w:r>
      <w:proofErr w:type="spellEnd"/>
      <w:r>
        <w:t xml:space="preserve">, ou que já esteja instalado? </w:t>
      </w:r>
    </w:p>
    <w:p w:rsidR="001A089F" w:rsidRPr="00115E1D" w:rsidRDefault="001A089F">
      <w:pPr>
        <w:rPr>
          <w:b/>
          <w:color w:val="FF0000"/>
        </w:rPr>
      </w:pPr>
      <w:r w:rsidRPr="00115E1D">
        <w:rPr>
          <w:b/>
          <w:color w:val="FF0000"/>
        </w:rPr>
        <w:t xml:space="preserve">Para se configurar um controlador de domínio é preciso que </w:t>
      </w:r>
      <w:proofErr w:type="spellStart"/>
      <w:r w:rsidRPr="00115E1D">
        <w:rPr>
          <w:b/>
          <w:color w:val="FF0000"/>
        </w:rPr>
        <w:t>oserviço</w:t>
      </w:r>
      <w:proofErr w:type="spellEnd"/>
      <w:r w:rsidRPr="00115E1D">
        <w:rPr>
          <w:b/>
          <w:color w:val="FF0000"/>
        </w:rPr>
        <w:t xml:space="preserve"> de DNS esteja instalado de preferencia no mesmo servidor</w:t>
      </w:r>
    </w:p>
    <w:p w:rsidR="001E640F" w:rsidRDefault="001E640F">
      <w:r>
        <w:t>70 – No Windows 2012 a instalação da função AD DS esta localiza aonde?</w:t>
      </w:r>
    </w:p>
    <w:p w:rsidR="001A089F" w:rsidRPr="00115E1D" w:rsidRDefault="00115E1D">
      <w:pPr>
        <w:rPr>
          <w:b/>
        </w:rPr>
      </w:pPr>
      <w:r w:rsidRPr="00115E1D">
        <w:rPr>
          <w:b/>
          <w:color w:val="FF0000"/>
        </w:rPr>
        <w:t>No Gerenciador do Servidor – Painel – Adicionar função e recursos – clicar em próximo</w:t>
      </w:r>
      <w:proofErr w:type="gramStart"/>
      <w:r w:rsidRPr="00115E1D">
        <w:rPr>
          <w:b/>
          <w:color w:val="FF0000"/>
        </w:rPr>
        <w:t xml:space="preserve"> pois</w:t>
      </w:r>
      <w:proofErr w:type="gramEnd"/>
      <w:r w:rsidRPr="00115E1D">
        <w:rPr>
          <w:b/>
          <w:color w:val="FF0000"/>
        </w:rPr>
        <w:t xml:space="preserve"> haverá um texto explicativo – escolher o tipo de instalação ( Instalação baseada em função e recursos) – selecionar um servidor no pool de servidor – escolher a função (Serviços de </w:t>
      </w:r>
      <w:proofErr w:type="spellStart"/>
      <w:r w:rsidRPr="00115E1D">
        <w:rPr>
          <w:b/>
          <w:color w:val="FF0000"/>
        </w:rPr>
        <w:t>Dominio</w:t>
      </w:r>
      <w:proofErr w:type="spellEnd"/>
      <w:r w:rsidRPr="00115E1D">
        <w:rPr>
          <w:b/>
          <w:color w:val="FF0000"/>
        </w:rPr>
        <w:t xml:space="preserve"> do Active </w:t>
      </w:r>
      <w:proofErr w:type="spellStart"/>
      <w:r w:rsidRPr="00115E1D">
        <w:rPr>
          <w:b/>
          <w:color w:val="FF0000"/>
        </w:rPr>
        <w:t>Directory</w:t>
      </w:r>
      <w:proofErr w:type="spellEnd"/>
      <w:r w:rsidRPr="00115E1D">
        <w:rPr>
          <w:b/>
          <w:color w:val="FF0000"/>
        </w:rPr>
        <w:t xml:space="preserve">) – Instalar Recursos (Que não e preciso no Momento) – Clicar em </w:t>
      </w:r>
      <w:proofErr w:type="spellStart"/>
      <w:r w:rsidRPr="00115E1D">
        <w:rPr>
          <w:b/>
          <w:color w:val="FF0000"/>
        </w:rPr>
        <w:t>Proximo</w:t>
      </w:r>
      <w:proofErr w:type="spellEnd"/>
      <w:r w:rsidRPr="00115E1D">
        <w:rPr>
          <w:b/>
          <w:color w:val="FF0000"/>
        </w:rPr>
        <w:t xml:space="preserve"> em AD DS e Confirmar e Reiniciar o PC</w:t>
      </w:r>
      <w:r w:rsidRPr="00115E1D">
        <w:rPr>
          <w:b/>
        </w:rPr>
        <w:t xml:space="preserve"> </w:t>
      </w:r>
    </w:p>
    <w:p w:rsidR="00115E1D" w:rsidRDefault="001E640F">
      <w:r>
        <w:t xml:space="preserve">71 – Podemos promover um servidor </w:t>
      </w:r>
      <w:proofErr w:type="gramStart"/>
      <w:r>
        <w:t>a controlador</w:t>
      </w:r>
      <w:proofErr w:type="gramEnd"/>
      <w:r>
        <w:t xml:space="preserve"> de domínio sem instalar a função AD DS antes? </w:t>
      </w:r>
      <w:proofErr w:type="gramStart"/>
      <w:r>
        <w:t>Por que</w:t>
      </w:r>
      <w:proofErr w:type="gramEnd"/>
      <w:r>
        <w:t>?</w:t>
      </w:r>
      <w:r w:rsidR="00115E1D">
        <w:t xml:space="preserve"> </w:t>
      </w:r>
    </w:p>
    <w:p w:rsidR="00115E1D" w:rsidRPr="00115E1D" w:rsidRDefault="00115E1D">
      <w:pPr>
        <w:rPr>
          <w:b/>
          <w:color w:val="FF0000"/>
        </w:rPr>
      </w:pPr>
      <w:r w:rsidRPr="00115E1D">
        <w:rPr>
          <w:b/>
          <w:color w:val="FF0000"/>
        </w:rPr>
        <w:t xml:space="preserve">Não. Pois </w:t>
      </w:r>
      <w:proofErr w:type="gramStart"/>
      <w:r w:rsidRPr="00115E1D">
        <w:rPr>
          <w:b/>
          <w:color w:val="FF0000"/>
        </w:rPr>
        <w:t>estão</w:t>
      </w:r>
      <w:proofErr w:type="gramEnd"/>
      <w:r w:rsidRPr="00115E1D">
        <w:rPr>
          <w:b/>
          <w:color w:val="FF0000"/>
        </w:rPr>
        <w:t xml:space="preserve"> promovendo o servidor a controlador de domínio onde ele ira gerenciar todos os computadores da rede.</w:t>
      </w:r>
    </w:p>
    <w:p w:rsidR="001E640F" w:rsidRDefault="001E640F">
      <w:r>
        <w:t>72 – Descreva resumidamente o processo de rebaixamento do servidor.</w:t>
      </w:r>
    </w:p>
    <w:p w:rsidR="00115E1D" w:rsidRPr="006C01DA" w:rsidRDefault="006C01DA">
      <w:pPr>
        <w:rPr>
          <w:b/>
          <w:color w:val="FF0000"/>
        </w:rPr>
      </w:pPr>
      <w:r w:rsidRPr="006C01DA">
        <w:rPr>
          <w:b/>
          <w:color w:val="FF0000"/>
        </w:rPr>
        <w:t xml:space="preserve">Vamos acessar o gerenciamento do servidor e dentro da função AD DS, selecionar a tarefa “Remover Função e Recursos” - selecionar o servidor - marcar a função do AD e remover recursos que tiverem </w:t>
      </w:r>
      <w:proofErr w:type="gramStart"/>
      <w:r w:rsidRPr="006C01DA">
        <w:rPr>
          <w:b/>
          <w:color w:val="FF0000"/>
        </w:rPr>
        <w:t>atrelados – Se</w:t>
      </w:r>
      <w:proofErr w:type="gramEnd"/>
      <w:r w:rsidRPr="006C01DA">
        <w:rPr>
          <w:b/>
          <w:color w:val="FF0000"/>
        </w:rPr>
        <w:t xml:space="preserve"> houver alguma tela de advertência clicar em rebaixar este controlador de domínio e seguir com processo de remoção.</w:t>
      </w:r>
    </w:p>
    <w:p w:rsidR="001E640F" w:rsidRDefault="001E640F">
      <w:r>
        <w:t>73 – Se algum erro ou inconsist</w:t>
      </w:r>
      <w:r w:rsidR="00B6668B">
        <w:t>ência ocorrer no processo de rebaixamento do servidor, qual comando pode executar?</w:t>
      </w:r>
      <w:r w:rsidR="002B3E00">
        <w:t xml:space="preserve"> </w:t>
      </w:r>
    </w:p>
    <w:p w:rsidR="002B3E00" w:rsidRPr="002B3E00" w:rsidRDefault="002B3E00">
      <w:pPr>
        <w:rPr>
          <w:b/>
          <w:color w:val="FF0000"/>
        </w:rPr>
      </w:pPr>
      <w:proofErr w:type="spellStart"/>
      <w:proofErr w:type="gramStart"/>
      <w:r w:rsidRPr="002B3E00">
        <w:rPr>
          <w:b/>
          <w:color w:val="FF0000"/>
        </w:rPr>
        <w:t>dcpromo</w:t>
      </w:r>
      <w:proofErr w:type="spellEnd"/>
      <w:proofErr w:type="gramEnd"/>
      <w:r w:rsidRPr="002B3E00">
        <w:rPr>
          <w:b/>
          <w:color w:val="FF0000"/>
        </w:rPr>
        <w:t>/</w:t>
      </w:r>
      <w:proofErr w:type="spellStart"/>
      <w:r w:rsidRPr="002B3E00">
        <w:rPr>
          <w:b/>
          <w:color w:val="FF0000"/>
        </w:rPr>
        <w:t>forceremoval</w:t>
      </w:r>
      <w:proofErr w:type="spellEnd"/>
    </w:p>
    <w:p w:rsidR="00B6668B" w:rsidRDefault="00B6668B">
      <w:r>
        <w:t xml:space="preserve">74 – O </w:t>
      </w:r>
      <w:proofErr w:type="spellStart"/>
      <w:proofErr w:type="gramStart"/>
      <w:r>
        <w:t>VBScript</w:t>
      </w:r>
      <w:proofErr w:type="spellEnd"/>
      <w:proofErr w:type="gramEnd"/>
      <w:r>
        <w:t xml:space="preserve"> da Microsoft chamado </w:t>
      </w:r>
      <w:proofErr w:type="spellStart"/>
      <w:r>
        <w:t>Metadata</w:t>
      </w:r>
      <w:proofErr w:type="spellEnd"/>
      <w:r>
        <w:t xml:space="preserve"> </w:t>
      </w:r>
      <w:proofErr w:type="spellStart"/>
      <w:r>
        <w:t>Cleanup</w:t>
      </w:r>
      <w:proofErr w:type="spellEnd"/>
      <w:r>
        <w:t xml:space="preserve"> é utilizado para que?</w:t>
      </w:r>
    </w:p>
    <w:p w:rsidR="002B3E00" w:rsidRPr="002B3E00" w:rsidRDefault="002B3E00">
      <w:pPr>
        <w:rPr>
          <w:b/>
          <w:color w:val="FF0000"/>
        </w:rPr>
      </w:pPr>
      <w:r w:rsidRPr="002B3E00">
        <w:rPr>
          <w:b/>
          <w:color w:val="FF0000"/>
        </w:rPr>
        <w:t xml:space="preserve">Serve para realizar as limpezas de </w:t>
      </w:r>
      <w:proofErr w:type="spellStart"/>
      <w:r w:rsidRPr="002B3E00">
        <w:rPr>
          <w:b/>
          <w:color w:val="FF0000"/>
        </w:rPr>
        <w:t>metadatas</w:t>
      </w:r>
      <w:proofErr w:type="spellEnd"/>
      <w:r w:rsidRPr="002B3E00">
        <w:rPr>
          <w:b/>
          <w:color w:val="FF0000"/>
        </w:rPr>
        <w:t xml:space="preserve"> quando o rebaixamento do controlador de domínio não ocorre com </w:t>
      </w:r>
      <w:proofErr w:type="spellStart"/>
      <w:r w:rsidRPr="002B3E00">
        <w:rPr>
          <w:b/>
          <w:color w:val="FF0000"/>
        </w:rPr>
        <w:t>exito</w:t>
      </w:r>
      <w:proofErr w:type="spellEnd"/>
    </w:p>
    <w:p w:rsidR="00B6668B" w:rsidRDefault="00B6668B">
      <w:r>
        <w:t>75 – O que você entende como sendo mestre de operação?</w:t>
      </w:r>
    </w:p>
    <w:p w:rsidR="002B3E00" w:rsidRPr="008527D9" w:rsidRDefault="002B3E00">
      <w:pPr>
        <w:rPr>
          <w:b/>
          <w:color w:val="FF0000"/>
        </w:rPr>
      </w:pPr>
      <w:r w:rsidRPr="008527D9">
        <w:rPr>
          <w:b/>
          <w:color w:val="FF0000"/>
        </w:rPr>
        <w:t xml:space="preserve">É o responsável pelas regras aplicadas no ambiente </w:t>
      </w:r>
    </w:p>
    <w:p w:rsidR="008527D9" w:rsidRDefault="00B6668B">
      <w:r>
        <w:t>76 – Qual a finalidade das FSMO?</w:t>
      </w:r>
    </w:p>
    <w:p w:rsidR="00BB5777" w:rsidRPr="00A434B5" w:rsidRDefault="00BB5777">
      <w:pPr>
        <w:rPr>
          <w:b/>
          <w:color w:val="FF0000"/>
        </w:rPr>
      </w:pPr>
      <w:r w:rsidRPr="00A434B5">
        <w:rPr>
          <w:b/>
          <w:color w:val="FF0000"/>
        </w:rPr>
        <w:t>São Regras para domínio e florestas.</w:t>
      </w:r>
    </w:p>
    <w:p w:rsidR="00B6668B" w:rsidRDefault="00B6668B">
      <w:r>
        <w:t xml:space="preserve">77 – A regra do Domain </w:t>
      </w:r>
      <w:proofErr w:type="spellStart"/>
      <w:r>
        <w:t>Naming</w:t>
      </w:r>
      <w:proofErr w:type="spellEnd"/>
      <w:r>
        <w:t xml:space="preserve"> Máster é responsável por?</w:t>
      </w:r>
    </w:p>
    <w:p w:rsidR="00BB5777" w:rsidRPr="00BB5777" w:rsidRDefault="00BB5777">
      <w:pPr>
        <w:rPr>
          <w:b/>
          <w:color w:val="FF0000"/>
        </w:rPr>
      </w:pPr>
      <w:r w:rsidRPr="00BB5777">
        <w:rPr>
          <w:b/>
          <w:color w:val="FF0000"/>
        </w:rPr>
        <w:t>É responsável por controlar os nomes dos domínios na floresta não permitindo nomes duplicados na floresta.</w:t>
      </w:r>
    </w:p>
    <w:p w:rsidR="00B6668B" w:rsidRDefault="00B6668B">
      <w:r>
        <w:t>78 – Os controladores de domínio precisam ser cadastrados no AD?</w:t>
      </w:r>
    </w:p>
    <w:p w:rsidR="00BB5777" w:rsidRPr="009D30B2" w:rsidRDefault="009D30B2">
      <w:pPr>
        <w:rPr>
          <w:b/>
          <w:color w:val="FF0000"/>
        </w:rPr>
      </w:pPr>
      <w:r w:rsidRPr="009D30B2">
        <w:rPr>
          <w:b/>
          <w:color w:val="FF0000"/>
        </w:rPr>
        <w:lastRenderedPageBreak/>
        <w:t>Os controladores de domínio são adicionados automaticamente na estrutura do ad</w:t>
      </w:r>
    </w:p>
    <w:p w:rsidR="00B6668B" w:rsidRDefault="00B6668B">
      <w:r>
        <w:t>79 – Um controlador</w:t>
      </w:r>
      <w:r w:rsidR="00924D61">
        <w:t xml:space="preserve"> de domínio precisa ser configurado </w:t>
      </w:r>
      <w:r w:rsidR="00BA7629">
        <w:t>como catálogo global. Em qual local esta opção dentro do objeto controlador de domínio?</w:t>
      </w:r>
    </w:p>
    <w:p w:rsidR="009D30B2" w:rsidRPr="009D30B2" w:rsidRDefault="009D30B2">
      <w:pPr>
        <w:rPr>
          <w:b/>
          <w:color w:val="FF0000"/>
        </w:rPr>
      </w:pPr>
      <w:r w:rsidRPr="009D30B2">
        <w:rPr>
          <w:b/>
          <w:color w:val="FF0000"/>
        </w:rPr>
        <w:t xml:space="preserve">Precisamos Eleger algum controlador de domínio para catalogo global. Botão direito do mouse no controlador de domínio, clicar na guia geral e clicar no botão configuração </w:t>
      </w:r>
      <w:proofErr w:type="spellStart"/>
      <w:r w:rsidRPr="009D30B2">
        <w:rPr>
          <w:b/>
          <w:color w:val="FF0000"/>
        </w:rPr>
        <w:t>ntds</w:t>
      </w:r>
      <w:proofErr w:type="spellEnd"/>
      <w:r w:rsidRPr="009D30B2">
        <w:rPr>
          <w:b/>
          <w:color w:val="FF0000"/>
        </w:rPr>
        <w:t>.</w:t>
      </w:r>
    </w:p>
    <w:p w:rsidR="009D30B2" w:rsidRDefault="00BA7629">
      <w:r>
        <w:t xml:space="preserve">80 – </w:t>
      </w:r>
      <w:proofErr w:type="gramStart"/>
      <w:r>
        <w:t>As diretivas de senha local mostrada nesta aula é replica</w:t>
      </w:r>
      <w:proofErr w:type="gramEnd"/>
      <w:r>
        <w:t xml:space="preserve"> para os usuários da rede? Justifique sua resposta.</w:t>
      </w:r>
    </w:p>
    <w:p w:rsidR="00BA7629" w:rsidRPr="009D30B2" w:rsidRDefault="009D30B2">
      <w:pPr>
        <w:rPr>
          <w:b/>
          <w:color w:val="FF0000"/>
        </w:rPr>
      </w:pPr>
      <w:r w:rsidRPr="009D30B2">
        <w:rPr>
          <w:b/>
          <w:color w:val="FF0000"/>
        </w:rPr>
        <w:t>Não somente para contas locais do servidor</w:t>
      </w:r>
    </w:p>
    <w:p w:rsidR="00BA7629" w:rsidRDefault="00BA7629">
      <w:r>
        <w:t xml:space="preserve">81 – A regra do Domain </w:t>
      </w:r>
      <w:proofErr w:type="spellStart"/>
      <w:r>
        <w:t>Naming</w:t>
      </w:r>
      <w:proofErr w:type="spellEnd"/>
      <w:r w:rsidR="00803CD2">
        <w:t xml:space="preserve"> Master</w:t>
      </w:r>
      <w:r>
        <w:t xml:space="preserve"> e responsável por?</w:t>
      </w:r>
    </w:p>
    <w:p w:rsidR="00803CD2" w:rsidRDefault="00803CD2" w:rsidP="00803CD2">
      <w:r w:rsidRPr="00803CD2">
        <w:rPr>
          <w:color w:val="FF0000"/>
        </w:rPr>
        <w:t xml:space="preserve">Responsável em controlar os nomes dos domínios na floresta, ou seja, não permitir que possa existir dos domínios na floresta com nomes iguais. Ao </w:t>
      </w:r>
      <w:proofErr w:type="spellStart"/>
      <w:r w:rsidRPr="00803CD2">
        <w:rPr>
          <w:color w:val="FF0000"/>
        </w:rPr>
        <w:t>criar-mos</w:t>
      </w:r>
      <w:proofErr w:type="spellEnd"/>
      <w:r w:rsidRPr="00803CD2">
        <w:rPr>
          <w:color w:val="FF0000"/>
        </w:rPr>
        <w:t xml:space="preserve"> um domínio filho, o controlador de domínio que possui a regra </w:t>
      </w:r>
      <w:proofErr w:type="spellStart"/>
      <w:r w:rsidRPr="00803CD2">
        <w:rPr>
          <w:color w:val="FF0000"/>
        </w:rPr>
        <w:t>domain</w:t>
      </w:r>
      <w:proofErr w:type="spellEnd"/>
      <w:r w:rsidRPr="00803CD2">
        <w:rPr>
          <w:color w:val="FF0000"/>
        </w:rPr>
        <w:t xml:space="preserve"> </w:t>
      </w:r>
      <w:proofErr w:type="spellStart"/>
      <w:r w:rsidRPr="00803CD2">
        <w:rPr>
          <w:color w:val="FF0000"/>
        </w:rPr>
        <w:t>Naming</w:t>
      </w:r>
      <w:proofErr w:type="spellEnd"/>
      <w:r w:rsidRPr="00803CD2">
        <w:rPr>
          <w:color w:val="FF0000"/>
        </w:rPr>
        <w:t xml:space="preserve"> Máster é consultado para checar se este nome não irá gerar algum conflito com outro já existente.</w:t>
      </w:r>
    </w:p>
    <w:p w:rsidR="00BA7629" w:rsidRDefault="00BA7629">
      <w:r>
        <w:t>82 – Qual o procedimento para cadastra um novo usuário?</w:t>
      </w:r>
    </w:p>
    <w:p w:rsidR="00803CD2" w:rsidRPr="00803CD2" w:rsidRDefault="00803CD2">
      <w:pPr>
        <w:rPr>
          <w:b/>
          <w:color w:val="FF0000"/>
        </w:rPr>
      </w:pPr>
      <w:r w:rsidRPr="00803CD2">
        <w:rPr>
          <w:b/>
          <w:color w:val="FF0000"/>
        </w:rPr>
        <w:t xml:space="preserve">Usuários e Computadores do Active </w:t>
      </w:r>
      <w:proofErr w:type="spellStart"/>
      <w:r w:rsidRPr="00803CD2">
        <w:rPr>
          <w:b/>
          <w:color w:val="FF0000"/>
        </w:rPr>
        <w:t>Directory</w:t>
      </w:r>
      <w:proofErr w:type="spellEnd"/>
      <w:r w:rsidRPr="00803CD2">
        <w:rPr>
          <w:b/>
          <w:color w:val="FF0000"/>
        </w:rPr>
        <w:t>, Botão direito encima da OU exemplo Administração – Usuário e Cadastrar o nome e a senha do usuário.</w:t>
      </w:r>
    </w:p>
    <w:p w:rsidR="00BA7629" w:rsidRDefault="00BA7629">
      <w:r>
        <w:t xml:space="preserve">83 – Porque é importante marca a caixa “O usuário deve alterar a senha no próximo </w:t>
      </w:r>
      <w:proofErr w:type="spellStart"/>
      <w:r>
        <w:t>logon</w:t>
      </w:r>
      <w:proofErr w:type="spellEnd"/>
      <w:r>
        <w:t>”?</w:t>
      </w:r>
    </w:p>
    <w:p w:rsidR="00803CD2" w:rsidRPr="00803CD2" w:rsidRDefault="00803CD2">
      <w:pPr>
        <w:rPr>
          <w:b/>
          <w:color w:val="FF0000"/>
        </w:rPr>
      </w:pPr>
      <w:r w:rsidRPr="00803CD2">
        <w:rPr>
          <w:b/>
          <w:color w:val="FF0000"/>
        </w:rPr>
        <w:t xml:space="preserve">A melhores praticas em Ti recomenda que a senha </w:t>
      </w:r>
      <w:proofErr w:type="gramStart"/>
      <w:r w:rsidRPr="00803CD2">
        <w:rPr>
          <w:b/>
          <w:color w:val="FF0000"/>
        </w:rPr>
        <w:t>deve</w:t>
      </w:r>
      <w:proofErr w:type="gramEnd"/>
      <w:r w:rsidRPr="00803CD2">
        <w:rPr>
          <w:b/>
          <w:color w:val="FF0000"/>
        </w:rPr>
        <w:t xml:space="preserve"> ser de posse do usuário e </w:t>
      </w:r>
      <w:proofErr w:type="spellStart"/>
      <w:r w:rsidRPr="00803CD2">
        <w:rPr>
          <w:b/>
          <w:color w:val="FF0000"/>
        </w:rPr>
        <w:t>intranferivel</w:t>
      </w:r>
      <w:proofErr w:type="spellEnd"/>
      <w:r w:rsidRPr="00803CD2">
        <w:rPr>
          <w:b/>
          <w:color w:val="FF0000"/>
        </w:rPr>
        <w:t>, ou seja, somente o usuário deve conhecer a sua senha.</w:t>
      </w:r>
    </w:p>
    <w:p w:rsidR="00BA7629" w:rsidRDefault="00087FCA">
      <w:r>
        <w:t>84 – Cite três componentes lógicos do AD.</w:t>
      </w:r>
    </w:p>
    <w:p w:rsidR="00803CD2" w:rsidRPr="00CA4428" w:rsidRDefault="00CA4428">
      <w:pPr>
        <w:rPr>
          <w:b/>
          <w:color w:val="FF0000"/>
        </w:rPr>
      </w:pPr>
      <w:proofErr w:type="spellStart"/>
      <w:r w:rsidRPr="00CA4428">
        <w:rPr>
          <w:b/>
          <w:color w:val="FF0000"/>
        </w:rPr>
        <w:t>Dominios</w:t>
      </w:r>
      <w:proofErr w:type="spellEnd"/>
      <w:r w:rsidRPr="00CA4428">
        <w:rPr>
          <w:b/>
          <w:color w:val="FF0000"/>
        </w:rPr>
        <w:t>, Florestas e Objetos.</w:t>
      </w:r>
    </w:p>
    <w:p w:rsidR="00087FCA" w:rsidRDefault="00087FCA">
      <w:r>
        <w:t>85 – Qual a vantagem de se utilizar a copia de usuário? Como realizar este processo?</w:t>
      </w:r>
    </w:p>
    <w:p w:rsidR="00CA4428" w:rsidRPr="00CA4428" w:rsidRDefault="00CA4428">
      <w:pPr>
        <w:rPr>
          <w:b/>
          <w:color w:val="FF0000"/>
        </w:rPr>
      </w:pPr>
      <w:r w:rsidRPr="00CA4428">
        <w:rPr>
          <w:b/>
          <w:color w:val="FF0000"/>
        </w:rPr>
        <w:t>Pois ele vira com a mesma configuração do perfil de usuário da OU (Exemplo do Setor TI)</w:t>
      </w:r>
    </w:p>
    <w:p w:rsidR="00087FCA" w:rsidRDefault="00087FCA">
      <w:r>
        <w:t xml:space="preserve">86 – É recomendável copiar usuários de outras </w:t>
      </w:r>
      <w:proofErr w:type="gramStart"/>
      <w:r>
        <w:t xml:space="preserve">OU </w:t>
      </w:r>
      <w:proofErr w:type="spellStart"/>
      <w:r>
        <w:t>ou</w:t>
      </w:r>
      <w:proofErr w:type="spellEnd"/>
      <w:proofErr w:type="gramEnd"/>
      <w:r>
        <w:t xml:space="preserve"> perfil diferentes? </w:t>
      </w:r>
      <w:proofErr w:type="gramStart"/>
      <w:r>
        <w:t>Por que</w:t>
      </w:r>
      <w:proofErr w:type="gramEnd"/>
      <w:r>
        <w:t>?</w:t>
      </w:r>
    </w:p>
    <w:p w:rsidR="00CA4428" w:rsidRPr="00CA4428" w:rsidRDefault="00CA4428">
      <w:pPr>
        <w:rPr>
          <w:b/>
          <w:color w:val="FF0000"/>
        </w:rPr>
      </w:pPr>
      <w:r w:rsidRPr="00CA4428">
        <w:rPr>
          <w:b/>
          <w:color w:val="FF0000"/>
        </w:rPr>
        <w:t>Não é recomendado. Porque cada usuário de cada OU tem um tipo de permissão de acesso</w:t>
      </w:r>
    </w:p>
    <w:p w:rsidR="00087FCA" w:rsidRDefault="00AE608F">
      <w:r>
        <w:t>87 – Cite uma personalização de conta que você estudou nesta aula</w:t>
      </w:r>
    </w:p>
    <w:p w:rsidR="00A434B5" w:rsidRPr="005E322B" w:rsidRDefault="00A434B5">
      <w:pPr>
        <w:rPr>
          <w:b/>
          <w:color w:val="FF0000"/>
        </w:rPr>
      </w:pPr>
      <w:r w:rsidRPr="005E322B">
        <w:rPr>
          <w:b/>
          <w:color w:val="FF0000"/>
        </w:rPr>
        <w:t xml:space="preserve">Colocar, Nome, Sobrenome, Telefone, </w:t>
      </w:r>
      <w:proofErr w:type="spellStart"/>
      <w:r w:rsidRPr="005E322B">
        <w:rPr>
          <w:b/>
          <w:color w:val="FF0000"/>
        </w:rPr>
        <w:t>Email</w:t>
      </w:r>
      <w:proofErr w:type="spellEnd"/>
      <w:r w:rsidRPr="005E322B">
        <w:rPr>
          <w:b/>
          <w:color w:val="FF0000"/>
        </w:rPr>
        <w:t>,</w:t>
      </w:r>
      <w:r w:rsidR="005E322B">
        <w:rPr>
          <w:b/>
          <w:color w:val="FF0000"/>
        </w:rPr>
        <w:t xml:space="preserve"> Pagina da Web,</w:t>
      </w:r>
      <w:r w:rsidRPr="005E322B">
        <w:rPr>
          <w:b/>
          <w:color w:val="FF0000"/>
        </w:rPr>
        <w:t xml:space="preserve"> colocar</w:t>
      </w:r>
      <w:r w:rsidR="005E322B" w:rsidRPr="005E322B">
        <w:rPr>
          <w:b/>
          <w:color w:val="FF0000"/>
        </w:rPr>
        <w:t xml:space="preserve"> o horário de </w:t>
      </w:r>
      <w:proofErr w:type="spellStart"/>
      <w:r w:rsidR="005E322B" w:rsidRPr="005E322B">
        <w:rPr>
          <w:b/>
          <w:color w:val="FF0000"/>
        </w:rPr>
        <w:t>logon</w:t>
      </w:r>
      <w:proofErr w:type="spellEnd"/>
      <w:r w:rsidR="005E322B">
        <w:rPr>
          <w:b/>
          <w:color w:val="FF0000"/>
        </w:rPr>
        <w:t xml:space="preserve"> e mapeamento de </w:t>
      </w:r>
      <w:proofErr w:type="gramStart"/>
      <w:r w:rsidR="005E322B">
        <w:rPr>
          <w:b/>
          <w:color w:val="FF0000"/>
        </w:rPr>
        <w:t>pasta</w:t>
      </w:r>
      <w:proofErr w:type="gramEnd"/>
    </w:p>
    <w:p w:rsidR="00AE608F" w:rsidRDefault="00AE608F">
      <w:r>
        <w:t>88 – Qual diferença do perfil móvel e local?</w:t>
      </w:r>
    </w:p>
    <w:p w:rsidR="00CA4428" w:rsidRPr="00CA4428" w:rsidRDefault="00CA4428">
      <w:pPr>
        <w:rPr>
          <w:b/>
          <w:color w:val="FF0000"/>
        </w:rPr>
      </w:pPr>
      <w:r w:rsidRPr="00CA4428">
        <w:rPr>
          <w:b/>
          <w:color w:val="FF0000"/>
        </w:rPr>
        <w:t xml:space="preserve">Perfil </w:t>
      </w:r>
      <w:proofErr w:type="spellStart"/>
      <w:r w:rsidRPr="00CA4428">
        <w:rPr>
          <w:b/>
          <w:color w:val="FF0000"/>
        </w:rPr>
        <w:t>Movel</w:t>
      </w:r>
      <w:proofErr w:type="spellEnd"/>
      <w:r w:rsidRPr="00CA4428">
        <w:rPr>
          <w:b/>
          <w:color w:val="FF0000"/>
        </w:rPr>
        <w:t xml:space="preserve"> salva as informações dentro do </w:t>
      </w:r>
      <w:proofErr w:type="gramStart"/>
      <w:r w:rsidRPr="00CA4428">
        <w:rPr>
          <w:b/>
          <w:color w:val="FF0000"/>
        </w:rPr>
        <w:t>server</w:t>
      </w:r>
      <w:proofErr w:type="gramEnd"/>
    </w:p>
    <w:p w:rsidR="00CA4428" w:rsidRPr="00CA4428" w:rsidRDefault="00CA4428">
      <w:pPr>
        <w:rPr>
          <w:b/>
          <w:color w:val="FF0000"/>
        </w:rPr>
      </w:pPr>
      <w:r w:rsidRPr="00CA4428">
        <w:rPr>
          <w:b/>
          <w:color w:val="FF0000"/>
        </w:rPr>
        <w:t xml:space="preserve">Perfil Local salva as informações dentro do computador </w:t>
      </w:r>
    </w:p>
    <w:p w:rsidR="00AE608F" w:rsidRDefault="00AE608F">
      <w:r>
        <w:lastRenderedPageBreak/>
        <w:t>89 –</w:t>
      </w:r>
      <w:r w:rsidR="006B0916">
        <w:t xml:space="preserve"> O </w:t>
      </w:r>
      <w:r w:rsidR="00962A80">
        <w:t>que é GPO, para que utilizamos?</w:t>
      </w:r>
    </w:p>
    <w:p w:rsidR="00CA4428" w:rsidRPr="00522C9A" w:rsidRDefault="00EE4A30">
      <w:pPr>
        <w:rPr>
          <w:b/>
        </w:rPr>
      </w:pPr>
      <w:r w:rsidRPr="00522C9A">
        <w:rPr>
          <w:b/>
          <w:color w:val="FF0000"/>
        </w:rPr>
        <w:t>São Regras criadas pelo administrador para impor bloqueio em algumas configurações do computador</w:t>
      </w:r>
    </w:p>
    <w:p w:rsidR="00962A80" w:rsidRDefault="00962A80">
      <w:r>
        <w:t>90 – Quando criamos e configuramos uma GPO para uma determinada OU?</w:t>
      </w:r>
    </w:p>
    <w:p w:rsidR="00783696" w:rsidRPr="00783696" w:rsidRDefault="00783696">
      <w:pPr>
        <w:rPr>
          <w:b/>
          <w:color w:val="FF0000"/>
        </w:rPr>
      </w:pPr>
      <w:r w:rsidRPr="00783696">
        <w:rPr>
          <w:b/>
          <w:color w:val="FF0000"/>
        </w:rPr>
        <w:t>Podemos criar GPO especificas para cada OU exemplo Painel de Controle</w:t>
      </w:r>
    </w:p>
    <w:p w:rsidR="00962A80" w:rsidRDefault="00962A80">
      <w:r>
        <w:t>91 – Quais são os dois tipos de configurações de diretivas?</w:t>
      </w:r>
    </w:p>
    <w:p w:rsidR="00783696" w:rsidRPr="00783696" w:rsidRDefault="00783696">
      <w:pPr>
        <w:rPr>
          <w:b/>
          <w:color w:val="FF0000"/>
        </w:rPr>
      </w:pPr>
      <w:r w:rsidRPr="00783696">
        <w:rPr>
          <w:b/>
          <w:color w:val="FF0000"/>
        </w:rPr>
        <w:t>Computador e Usuário.</w:t>
      </w:r>
    </w:p>
    <w:p w:rsidR="00962A80" w:rsidRDefault="00962A80">
      <w:r>
        <w:t xml:space="preserve">92 – Existe um padrão de configuração de GPO para aplicar a todos as empresas? </w:t>
      </w:r>
      <w:proofErr w:type="gramStart"/>
      <w:r>
        <w:t>Porque</w:t>
      </w:r>
      <w:proofErr w:type="gramEnd"/>
      <w:r>
        <w:t>?</w:t>
      </w:r>
    </w:p>
    <w:p w:rsidR="00783696" w:rsidRPr="00783696" w:rsidRDefault="00783696">
      <w:pPr>
        <w:rPr>
          <w:b/>
          <w:color w:val="FF0000"/>
        </w:rPr>
      </w:pPr>
      <w:r w:rsidRPr="00783696">
        <w:rPr>
          <w:b/>
          <w:color w:val="FF0000"/>
        </w:rPr>
        <w:t>Não existe. Porque cada um impõem um tipo de regra diferente dentro da empresa e quem impõem isso e o setor de ti junto ao administrador da empresa.</w:t>
      </w:r>
    </w:p>
    <w:p w:rsidR="00962A80" w:rsidRDefault="00962A80">
      <w:r>
        <w:t>93 – Quando ativamos a complexidade de senhas, estamos definindo que?</w:t>
      </w:r>
    </w:p>
    <w:p w:rsidR="00783696" w:rsidRDefault="00783696">
      <w:r>
        <w:t>Estamos aumentando o grau de dificuldade nas senhas para que não haja vazamento de senhas dentro da empresa ou acesso indevido de fora da empresa.</w:t>
      </w:r>
    </w:p>
    <w:p w:rsidR="00962A80" w:rsidRDefault="00962A80">
      <w:proofErr w:type="gramStart"/>
      <w:r>
        <w:t>94 – Para que serve a diretiva Comprimento mínimo de senha”</w:t>
      </w:r>
      <w:proofErr w:type="gramEnd"/>
      <w:r>
        <w:t>?</w:t>
      </w:r>
    </w:p>
    <w:p w:rsidR="00783696" w:rsidRPr="00B31EE9" w:rsidRDefault="00783696">
      <w:pPr>
        <w:rPr>
          <w:b/>
          <w:color w:val="FF0000"/>
        </w:rPr>
      </w:pPr>
      <w:r w:rsidRPr="00B31EE9">
        <w:rPr>
          <w:b/>
          <w:color w:val="FF0000"/>
        </w:rPr>
        <w:t>O comprimento mínimo d</w:t>
      </w:r>
      <w:r w:rsidR="00B31EE9" w:rsidRPr="00B31EE9">
        <w:rPr>
          <w:b/>
          <w:color w:val="FF0000"/>
        </w:rPr>
        <w:t xml:space="preserve">e senha quando habilitada a complexidade de senha já e configurado um mínimo de </w:t>
      </w:r>
      <w:proofErr w:type="gramStart"/>
      <w:r w:rsidR="00B31EE9" w:rsidRPr="00B31EE9">
        <w:rPr>
          <w:b/>
          <w:color w:val="FF0000"/>
        </w:rPr>
        <w:t>6</w:t>
      </w:r>
      <w:proofErr w:type="gramEnd"/>
      <w:r w:rsidR="00B31EE9" w:rsidRPr="00B31EE9">
        <w:rPr>
          <w:b/>
          <w:color w:val="FF0000"/>
        </w:rPr>
        <w:t xml:space="preserve"> caracteres porem pode se configurar uma senha com no mínimo 14 caracteres.</w:t>
      </w:r>
    </w:p>
    <w:p w:rsidR="00962A80" w:rsidRDefault="00962A80">
      <w:r>
        <w:t>95 – Porque é importante ativar a diretiva que proibi acesso ao painel de controle?</w:t>
      </w:r>
    </w:p>
    <w:p w:rsidR="00B31EE9" w:rsidRDefault="00B31EE9">
      <w:r>
        <w:t>Pois o usuário não terá acesso as configuração da maquina não sendo possível</w:t>
      </w:r>
      <w:proofErr w:type="gramStart"/>
      <w:r>
        <w:t xml:space="preserve"> por exemplo</w:t>
      </w:r>
      <w:proofErr w:type="gramEnd"/>
      <w:r>
        <w:t xml:space="preserve"> muda o visual da maquina ou remover programas</w:t>
      </w:r>
    </w:p>
    <w:p w:rsidR="00962A80" w:rsidRDefault="00962A80">
      <w:r>
        <w:t xml:space="preserve">96 – Para bloquear </w:t>
      </w:r>
      <w:proofErr w:type="gramStart"/>
      <w:r>
        <w:t>o Internet Explorer</w:t>
      </w:r>
      <w:proofErr w:type="gramEnd"/>
      <w:r>
        <w:t xml:space="preserve"> via GPO, como devemos proceder?</w:t>
      </w:r>
    </w:p>
    <w:p w:rsidR="00B31EE9" w:rsidRDefault="00EF6127">
      <w:r>
        <w:t xml:space="preserve">Pode ser feito nas opções de configuração do Windows ou criando uma regra de </w:t>
      </w:r>
      <w:proofErr w:type="spellStart"/>
      <w:r>
        <w:t>hash</w:t>
      </w:r>
      <w:proofErr w:type="spellEnd"/>
    </w:p>
    <w:p w:rsidR="00962A80" w:rsidRDefault="00962A80">
      <w:r>
        <w:t xml:space="preserve">97 – Precisamos ativar o </w:t>
      </w:r>
      <w:proofErr w:type="gramStart"/>
      <w:r>
        <w:t>proxy</w:t>
      </w:r>
      <w:proofErr w:type="gramEnd"/>
      <w:r>
        <w:t xml:space="preserve"> em todas as estações via GPO. Como realizar este processo?</w:t>
      </w:r>
    </w:p>
    <w:p w:rsidR="00EF6127" w:rsidRDefault="00EF6127">
      <w:r>
        <w:t xml:space="preserve">As configurações do internet </w:t>
      </w:r>
      <w:proofErr w:type="spellStart"/>
      <w:proofErr w:type="gramStart"/>
      <w:r>
        <w:t>explorer</w:t>
      </w:r>
      <w:proofErr w:type="spellEnd"/>
      <w:proofErr w:type="gramEnd"/>
      <w:r>
        <w:t xml:space="preserve"> via GPO esta disponível em configuração do usuário – configuração do Windows – Manutenção do internet </w:t>
      </w:r>
      <w:proofErr w:type="spellStart"/>
      <w:r>
        <w:t>explorer</w:t>
      </w:r>
      <w:proofErr w:type="spellEnd"/>
    </w:p>
    <w:p w:rsidR="00962A80" w:rsidRDefault="00962A80">
      <w:r>
        <w:t>98 – Quando estamos ingressando um novo computador no domínio, é necessário informar qual conta de usuário? Uma com privilegio administrador ou a conta do usuário da estação?</w:t>
      </w:r>
    </w:p>
    <w:p w:rsidR="00EF6127" w:rsidRDefault="00EF6127">
      <w:r>
        <w:t xml:space="preserve">Qualquer conta, mas tem que ter </w:t>
      </w:r>
      <w:proofErr w:type="gramStart"/>
      <w:r>
        <w:t>privilegio</w:t>
      </w:r>
      <w:proofErr w:type="gramEnd"/>
      <w:r>
        <w:t xml:space="preserve"> de administrador exemplo usuário suporte</w:t>
      </w:r>
    </w:p>
    <w:p w:rsidR="00962A80" w:rsidRDefault="00962A80">
      <w:r>
        <w:t xml:space="preserve">99 – Porque é importante parametrizar a conta do usuário para alterar a senha após o </w:t>
      </w:r>
      <w:proofErr w:type="spellStart"/>
      <w:r>
        <w:t>login</w:t>
      </w:r>
      <w:proofErr w:type="spellEnd"/>
      <w:r>
        <w:t>?</w:t>
      </w:r>
    </w:p>
    <w:p w:rsidR="00EF6127" w:rsidRDefault="00EF6127">
      <w:pPr>
        <w:rPr>
          <w:b/>
          <w:color w:val="FF0000"/>
        </w:rPr>
      </w:pPr>
      <w:r w:rsidRPr="00EF6127">
        <w:rPr>
          <w:b/>
          <w:color w:val="FF0000"/>
        </w:rPr>
        <w:t>Para ter um nível de segurança mantendo a senha do usuário somente acessível a ele e o administrador da rede</w:t>
      </w:r>
      <w:proofErr w:type="gramStart"/>
      <w:r w:rsidRPr="00EF6127">
        <w:rPr>
          <w:b/>
          <w:color w:val="FF0000"/>
        </w:rPr>
        <w:t xml:space="preserve"> pois</w:t>
      </w:r>
      <w:proofErr w:type="gramEnd"/>
      <w:r w:rsidRPr="00EF6127">
        <w:rPr>
          <w:b/>
          <w:color w:val="FF0000"/>
        </w:rPr>
        <w:t xml:space="preserve"> ele que configura e tem acesso total a rede.</w:t>
      </w:r>
    </w:p>
    <w:p w:rsidR="00EF6127" w:rsidRPr="00EF6127" w:rsidRDefault="00EF6127">
      <w:pPr>
        <w:rPr>
          <w:b/>
          <w:color w:val="FF0000"/>
        </w:rPr>
      </w:pPr>
    </w:p>
    <w:p w:rsidR="00962A80" w:rsidRDefault="00962A80">
      <w:r>
        <w:t xml:space="preserve">100 – Como podemos validar se a estação </w:t>
      </w:r>
      <w:r w:rsidR="003D7661">
        <w:t>esta no domínio?</w:t>
      </w:r>
    </w:p>
    <w:p w:rsidR="00EF6127" w:rsidRPr="00F32C13" w:rsidRDefault="00F32C13">
      <w:pPr>
        <w:rPr>
          <w:b/>
          <w:color w:val="FF0000"/>
        </w:rPr>
      </w:pPr>
      <w:r w:rsidRPr="00F32C13">
        <w:rPr>
          <w:b/>
          <w:color w:val="FF0000"/>
        </w:rPr>
        <w:t xml:space="preserve">Podemos acessar as opções de local de rede onde vai mostrar o servidor da empresa ou via dos com o comando </w:t>
      </w:r>
      <w:proofErr w:type="spellStart"/>
      <w:r w:rsidRPr="00F32C13">
        <w:rPr>
          <w:b/>
          <w:color w:val="FF0000"/>
        </w:rPr>
        <w:t>ipconfig</w:t>
      </w:r>
      <w:proofErr w:type="spellEnd"/>
      <w:r w:rsidRPr="00F32C13">
        <w:rPr>
          <w:b/>
          <w:color w:val="FF0000"/>
        </w:rPr>
        <w:t xml:space="preserve"> / </w:t>
      </w:r>
      <w:proofErr w:type="spellStart"/>
      <w:r w:rsidRPr="00F32C13">
        <w:rPr>
          <w:b/>
          <w:color w:val="FF0000"/>
        </w:rPr>
        <w:t>all</w:t>
      </w:r>
      <w:proofErr w:type="spellEnd"/>
    </w:p>
    <w:p w:rsidR="003D7661" w:rsidRDefault="003D7661">
      <w:r>
        <w:t xml:space="preserve">101 – Para verificarmos se as </w:t>
      </w:r>
      <w:proofErr w:type="spellStart"/>
      <w:r>
        <w:t>GPOs</w:t>
      </w:r>
      <w:proofErr w:type="spellEnd"/>
      <w:r>
        <w:t xml:space="preserve"> estão sendo </w:t>
      </w:r>
      <w:proofErr w:type="gramStart"/>
      <w:r>
        <w:t>aplicadas</w:t>
      </w:r>
      <w:proofErr w:type="gramEnd"/>
      <w:r>
        <w:t xml:space="preserve"> na estação, qual comando é executando no </w:t>
      </w:r>
      <w:proofErr w:type="spellStart"/>
      <w:r>
        <w:t>prompt</w:t>
      </w:r>
      <w:proofErr w:type="spellEnd"/>
      <w:r>
        <w:t xml:space="preserve"> de comando?</w:t>
      </w:r>
      <w:r w:rsidR="00F32C13">
        <w:t xml:space="preserve"> </w:t>
      </w:r>
      <w:proofErr w:type="spellStart"/>
      <w:r w:rsidR="00F32C13" w:rsidRPr="00F32C13">
        <w:rPr>
          <w:b/>
          <w:color w:val="FF0000"/>
        </w:rPr>
        <w:t>Gpresult</w:t>
      </w:r>
      <w:proofErr w:type="spellEnd"/>
      <w:r w:rsidR="00F32C13">
        <w:rPr>
          <w:b/>
          <w:color w:val="FF0000"/>
        </w:rPr>
        <w:t xml:space="preserve"> (Via </w:t>
      </w:r>
      <w:proofErr w:type="spellStart"/>
      <w:r w:rsidR="00F32C13">
        <w:rPr>
          <w:b/>
          <w:color w:val="FF0000"/>
        </w:rPr>
        <w:t>Prompt</w:t>
      </w:r>
      <w:proofErr w:type="spellEnd"/>
      <w:r w:rsidR="00F32C13">
        <w:rPr>
          <w:b/>
          <w:color w:val="FF0000"/>
        </w:rPr>
        <w:t xml:space="preserve"> de Comando)</w:t>
      </w:r>
    </w:p>
    <w:p w:rsidR="00F32C13" w:rsidRDefault="00F32C13"/>
    <w:p w:rsidR="003D7661" w:rsidRDefault="003D7661">
      <w:r>
        <w:t xml:space="preserve">102 – Qual a utilidade do comando </w:t>
      </w:r>
      <w:proofErr w:type="spellStart"/>
      <w:proofErr w:type="gramStart"/>
      <w:r>
        <w:t>rsop.</w:t>
      </w:r>
      <w:proofErr w:type="gramEnd"/>
      <w:r>
        <w:t>msc</w:t>
      </w:r>
      <w:proofErr w:type="spellEnd"/>
      <w:r>
        <w:t xml:space="preserve"> via ambiente gráfico?</w:t>
      </w:r>
    </w:p>
    <w:p w:rsidR="00F32C13" w:rsidRPr="00F32C13" w:rsidRDefault="00F32C13">
      <w:pPr>
        <w:rPr>
          <w:b/>
          <w:color w:val="FF0000"/>
        </w:rPr>
      </w:pPr>
      <w:r w:rsidRPr="00F32C13">
        <w:rPr>
          <w:b/>
          <w:color w:val="FF0000"/>
        </w:rPr>
        <w:t>Mostra via ambiente gráfico se as diretivas foram aplicadas</w:t>
      </w:r>
    </w:p>
    <w:sectPr w:rsidR="00F32C13" w:rsidRPr="00F32C13" w:rsidSect="006C664D">
      <w:pgSz w:w="11906" w:h="16838"/>
      <w:pgMar w:top="1417" w:right="1701" w:bottom="1417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190"/>
    <w:rsid w:val="00036BB2"/>
    <w:rsid w:val="000739E8"/>
    <w:rsid w:val="00087FCA"/>
    <w:rsid w:val="00115E1D"/>
    <w:rsid w:val="001A089F"/>
    <w:rsid w:val="001B0D7F"/>
    <w:rsid w:val="001E232B"/>
    <w:rsid w:val="001E640F"/>
    <w:rsid w:val="001F2E65"/>
    <w:rsid w:val="00211A9C"/>
    <w:rsid w:val="00231DDB"/>
    <w:rsid w:val="0027158B"/>
    <w:rsid w:val="002B3E00"/>
    <w:rsid w:val="00316FCF"/>
    <w:rsid w:val="003817A8"/>
    <w:rsid w:val="003D7661"/>
    <w:rsid w:val="00420190"/>
    <w:rsid w:val="004713CB"/>
    <w:rsid w:val="004C58BD"/>
    <w:rsid w:val="004E1EB3"/>
    <w:rsid w:val="00522C9A"/>
    <w:rsid w:val="005415AC"/>
    <w:rsid w:val="005E322B"/>
    <w:rsid w:val="00605190"/>
    <w:rsid w:val="006372B3"/>
    <w:rsid w:val="00675EFF"/>
    <w:rsid w:val="006A4666"/>
    <w:rsid w:val="006B0916"/>
    <w:rsid w:val="006C01DA"/>
    <w:rsid w:val="006C664D"/>
    <w:rsid w:val="007156DE"/>
    <w:rsid w:val="00783696"/>
    <w:rsid w:val="007D753A"/>
    <w:rsid w:val="00803CD2"/>
    <w:rsid w:val="008527D9"/>
    <w:rsid w:val="008726B7"/>
    <w:rsid w:val="008B1727"/>
    <w:rsid w:val="00913C42"/>
    <w:rsid w:val="00924D61"/>
    <w:rsid w:val="00952F76"/>
    <w:rsid w:val="00962A80"/>
    <w:rsid w:val="009A3946"/>
    <w:rsid w:val="009D30B2"/>
    <w:rsid w:val="00A434B5"/>
    <w:rsid w:val="00AE39C1"/>
    <w:rsid w:val="00AE4107"/>
    <w:rsid w:val="00AE608F"/>
    <w:rsid w:val="00B31EE9"/>
    <w:rsid w:val="00B4219D"/>
    <w:rsid w:val="00B51E43"/>
    <w:rsid w:val="00B6668B"/>
    <w:rsid w:val="00BA7629"/>
    <w:rsid w:val="00BB5777"/>
    <w:rsid w:val="00BD369A"/>
    <w:rsid w:val="00C96B53"/>
    <w:rsid w:val="00CA4428"/>
    <w:rsid w:val="00DD3FAE"/>
    <w:rsid w:val="00DD56D9"/>
    <w:rsid w:val="00DE3D79"/>
    <w:rsid w:val="00EA5AB3"/>
    <w:rsid w:val="00EB0A0C"/>
    <w:rsid w:val="00EE4A30"/>
    <w:rsid w:val="00EF6127"/>
    <w:rsid w:val="00F00DF8"/>
    <w:rsid w:val="00F32C13"/>
    <w:rsid w:val="00F933D6"/>
    <w:rsid w:val="00F95DA3"/>
    <w:rsid w:val="00FC1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B51E4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B51E4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646</TotalTime>
  <Pages>11</Pages>
  <Words>2813</Words>
  <Characters>15194</Characters>
  <Application>Microsoft Office Word</Application>
  <DocSecurity>0</DocSecurity>
  <Lines>126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diego</dc:creator>
  <cp:lastModifiedBy>diego</cp:lastModifiedBy>
  <cp:revision>17</cp:revision>
  <dcterms:created xsi:type="dcterms:W3CDTF">2014-10-14T19:37:00Z</dcterms:created>
  <dcterms:modified xsi:type="dcterms:W3CDTF">2014-10-25T19:56:00Z</dcterms:modified>
</cp:coreProperties>
</file>